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89" w:rsidRPr="00B570C9" w:rsidRDefault="00E95CEC" w:rsidP="00073D89">
      <w:pPr>
        <w:jc w:val="center"/>
        <w:rPr>
          <w:rFonts w:ascii="Arial" w:hAnsi="Arial" w:cs="Arial"/>
          <w:b/>
        </w:rPr>
      </w:pPr>
      <w:r w:rsidRPr="00B570C9">
        <w:rPr>
          <w:noProof/>
        </w:rPr>
        <w:drawing>
          <wp:anchor distT="0" distB="0" distL="114300" distR="114300" simplePos="0" relativeHeight="251657728" behindDoc="1" locked="0" layoutInCell="1" allowOverlap="1">
            <wp:simplePos x="0" y="0"/>
            <wp:positionH relativeFrom="column">
              <wp:posOffset>-683895</wp:posOffset>
            </wp:positionH>
            <wp:positionV relativeFrom="paragraph">
              <wp:posOffset>-683895</wp:posOffset>
            </wp:positionV>
            <wp:extent cx="949960" cy="1033145"/>
            <wp:effectExtent l="19050" t="0" r="254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949960" cy="1033145"/>
                    </a:xfrm>
                    <a:prstGeom prst="rect">
                      <a:avLst/>
                    </a:prstGeom>
                    <a:noFill/>
                    <a:ln w="9525">
                      <a:noFill/>
                      <a:miter lim="800000"/>
                      <a:headEnd/>
                      <a:tailEnd/>
                    </a:ln>
                  </pic:spPr>
                </pic:pic>
              </a:graphicData>
            </a:graphic>
          </wp:anchor>
        </w:drawing>
      </w:r>
      <w:r w:rsidR="00567608" w:rsidRPr="00B570C9">
        <w:rPr>
          <w:rFonts w:ascii="Arial" w:hAnsi="Arial" w:cs="Arial"/>
          <w:b/>
        </w:rPr>
        <w:t>H</w:t>
      </w:r>
      <w:r w:rsidR="00073D89" w:rsidRPr="00B570C9">
        <w:rPr>
          <w:rFonts w:ascii="Arial" w:hAnsi="Arial" w:cs="Arial"/>
          <w:b/>
        </w:rPr>
        <w:t>avenstreet and Ashey Parish Council</w:t>
      </w:r>
    </w:p>
    <w:p w:rsidR="00A94DBB" w:rsidRPr="00B570C9" w:rsidRDefault="00252DBF" w:rsidP="00073D89">
      <w:pPr>
        <w:jc w:val="center"/>
        <w:rPr>
          <w:rFonts w:ascii="Arial" w:hAnsi="Arial" w:cs="Arial"/>
          <w:b/>
        </w:rPr>
      </w:pPr>
      <w:r w:rsidRPr="00B570C9">
        <w:rPr>
          <w:rFonts w:ascii="Arial" w:hAnsi="Arial" w:cs="Arial"/>
          <w:b/>
        </w:rPr>
        <w:t>M</w:t>
      </w:r>
      <w:r w:rsidR="00A94DBB" w:rsidRPr="00B570C9">
        <w:rPr>
          <w:rFonts w:ascii="Arial" w:hAnsi="Arial" w:cs="Arial"/>
          <w:b/>
        </w:rPr>
        <w:t>inutes of the Parish Co</w:t>
      </w:r>
      <w:r w:rsidRPr="00B570C9">
        <w:rPr>
          <w:rFonts w:ascii="Arial" w:hAnsi="Arial" w:cs="Arial"/>
          <w:b/>
        </w:rPr>
        <w:t xml:space="preserve">uncil Meeting held on Thursday </w:t>
      </w:r>
      <w:r w:rsidR="00A51D3B">
        <w:rPr>
          <w:rFonts w:ascii="Arial" w:hAnsi="Arial" w:cs="Arial"/>
          <w:b/>
        </w:rPr>
        <w:t>5</w:t>
      </w:r>
      <w:r w:rsidR="008F3B2D" w:rsidRPr="00B570C9">
        <w:rPr>
          <w:rFonts w:ascii="Arial" w:hAnsi="Arial" w:cs="Arial"/>
          <w:b/>
        </w:rPr>
        <w:t xml:space="preserve"> </w:t>
      </w:r>
      <w:r w:rsidR="00A51D3B">
        <w:rPr>
          <w:rFonts w:ascii="Arial" w:hAnsi="Arial" w:cs="Arial"/>
          <w:b/>
        </w:rPr>
        <w:t>September</w:t>
      </w:r>
      <w:r w:rsidR="008F3B2D" w:rsidRPr="00B570C9">
        <w:rPr>
          <w:rFonts w:ascii="Arial" w:hAnsi="Arial" w:cs="Arial"/>
          <w:b/>
        </w:rPr>
        <w:t xml:space="preserve"> 2013</w:t>
      </w:r>
    </w:p>
    <w:p w:rsidR="007A6491" w:rsidRDefault="007A6491" w:rsidP="007A6491">
      <w:pPr>
        <w:jc w:val="right"/>
        <w:rPr>
          <w:rFonts w:ascii="Arial" w:hAnsi="Arial" w:cs="Arial"/>
          <w:b/>
        </w:rPr>
      </w:pPr>
    </w:p>
    <w:p w:rsidR="00C01533" w:rsidRDefault="00C01533" w:rsidP="007A6491">
      <w:pPr>
        <w:jc w:val="right"/>
        <w:rPr>
          <w:rFonts w:ascii="Arial" w:hAnsi="Arial" w:cs="Arial"/>
          <w:b/>
        </w:rPr>
      </w:pPr>
    </w:p>
    <w:p w:rsidR="00C01533" w:rsidRDefault="00C01533" w:rsidP="00C01533">
      <w:pPr>
        <w:rPr>
          <w:rFonts w:ascii="Arial" w:hAnsi="Arial" w:cs="Arial"/>
          <w:b/>
        </w:rPr>
      </w:pPr>
      <w:r>
        <w:rPr>
          <w:rFonts w:ascii="Arial" w:hAnsi="Arial" w:cs="Arial"/>
          <w:b/>
        </w:rPr>
        <w:t>143/13</w:t>
      </w:r>
      <w:r>
        <w:rPr>
          <w:rFonts w:ascii="Arial" w:hAnsi="Arial" w:cs="Arial"/>
          <w:b/>
        </w:rPr>
        <w:tab/>
        <w:t>Election of Chair for the Meeting:</w:t>
      </w:r>
    </w:p>
    <w:p w:rsidR="00C01533" w:rsidRDefault="00C01533" w:rsidP="00C01533">
      <w:pPr>
        <w:rPr>
          <w:rFonts w:ascii="Arial" w:hAnsi="Arial" w:cs="Arial"/>
        </w:rPr>
      </w:pPr>
      <w:r>
        <w:rPr>
          <w:rFonts w:ascii="Arial" w:hAnsi="Arial" w:cs="Arial"/>
          <w:b/>
        </w:rPr>
        <w:tab/>
      </w:r>
      <w:r>
        <w:rPr>
          <w:rFonts w:ascii="Arial" w:hAnsi="Arial" w:cs="Arial"/>
          <w:b/>
        </w:rPr>
        <w:tab/>
      </w:r>
      <w:r w:rsidRPr="00C01533">
        <w:rPr>
          <w:rFonts w:ascii="Arial" w:hAnsi="Arial" w:cs="Arial"/>
        </w:rPr>
        <w:t>In the absence of the Chair and Vice-Chair</w:t>
      </w:r>
      <w:r>
        <w:rPr>
          <w:rFonts w:ascii="Arial" w:hAnsi="Arial" w:cs="Arial"/>
        </w:rPr>
        <w:t>:</w:t>
      </w:r>
    </w:p>
    <w:p w:rsidR="00C01533" w:rsidRPr="00C01533" w:rsidRDefault="00C01533" w:rsidP="00C01533">
      <w:pPr>
        <w:rPr>
          <w:rFonts w:ascii="Arial" w:hAnsi="Arial" w:cs="Arial"/>
        </w:rPr>
      </w:pPr>
      <w:r>
        <w:rPr>
          <w:rFonts w:ascii="Arial" w:hAnsi="Arial" w:cs="Arial"/>
        </w:rPr>
        <w:tab/>
      </w:r>
      <w:r>
        <w:rPr>
          <w:rFonts w:ascii="Arial" w:hAnsi="Arial" w:cs="Arial"/>
        </w:rPr>
        <w:tab/>
      </w:r>
      <w:r w:rsidRPr="00C01533">
        <w:rPr>
          <w:rFonts w:ascii="Arial" w:hAnsi="Arial" w:cs="Arial"/>
          <w:b/>
        </w:rPr>
        <w:t>Resolved:</w:t>
      </w:r>
      <w:r>
        <w:rPr>
          <w:rFonts w:ascii="Arial" w:hAnsi="Arial" w:cs="Arial"/>
        </w:rPr>
        <w:t xml:space="preserve"> Cllr Gauntlett be elected Chair for the meeting.</w:t>
      </w:r>
    </w:p>
    <w:p w:rsidR="00C01533" w:rsidRDefault="00C01533" w:rsidP="007A6491">
      <w:pPr>
        <w:jc w:val="right"/>
        <w:rPr>
          <w:rFonts w:ascii="Arial" w:hAnsi="Arial" w:cs="Arial"/>
          <w:b/>
        </w:rPr>
      </w:pPr>
    </w:p>
    <w:p w:rsidR="00C01533" w:rsidRDefault="00C01533" w:rsidP="007A6491">
      <w:pPr>
        <w:jc w:val="right"/>
        <w:rPr>
          <w:rFonts w:ascii="Arial" w:hAnsi="Arial" w:cs="Arial"/>
          <w:b/>
        </w:rPr>
      </w:pPr>
    </w:p>
    <w:p w:rsidR="002E66BD" w:rsidRPr="00B570C9" w:rsidRDefault="002E66BD" w:rsidP="002E66BD">
      <w:pPr>
        <w:autoSpaceDE w:val="0"/>
        <w:autoSpaceDN w:val="0"/>
        <w:adjustRightInd w:val="0"/>
        <w:jc w:val="center"/>
        <w:rPr>
          <w:rFonts w:ascii="Arial" w:hAnsi="Arial" w:cs="Arial"/>
          <w:b/>
        </w:rPr>
      </w:pPr>
      <w:r w:rsidRPr="00B570C9">
        <w:rPr>
          <w:rFonts w:ascii="Arial" w:hAnsi="Arial" w:cs="Arial"/>
          <w:b/>
        </w:rPr>
        <w:t>15 minu</w:t>
      </w:r>
      <w:r w:rsidR="00FE36FB" w:rsidRPr="00B570C9">
        <w:rPr>
          <w:rFonts w:ascii="Arial" w:hAnsi="Arial" w:cs="Arial"/>
          <w:b/>
        </w:rPr>
        <w:t>te Public Forum</w:t>
      </w:r>
    </w:p>
    <w:p w:rsidR="008F3B2D" w:rsidRPr="00B570C9" w:rsidRDefault="009660DD" w:rsidP="009660DD">
      <w:pPr>
        <w:autoSpaceDE w:val="0"/>
        <w:autoSpaceDN w:val="0"/>
        <w:adjustRightInd w:val="0"/>
        <w:jc w:val="center"/>
        <w:rPr>
          <w:rFonts w:ascii="Arial" w:hAnsi="Arial" w:cs="Arial"/>
        </w:rPr>
      </w:pPr>
      <w:r>
        <w:rPr>
          <w:rFonts w:ascii="Arial" w:hAnsi="Arial" w:cs="Arial"/>
        </w:rPr>
        <w:t>No issues were raised</w:t>
      </w:r>
    </w:p>
    <w:p w:rsidR="00C20920" w:rsidRPr="00B570C9" w:rsidRDefault="00C20920" w:rsidP="00C20920">
      <w:pPr>
        <w:autoSpaceDE w:val="0"/>
        <w:autoSpaceDN w:val="0"/>
        <w:adjustRightInd w:val="0"/>
        <w:rPr>
          <w:rFonts w:ascii="Arial" w:hAnsi="Arial" w:cs="Arial"/>
        </w:rPr>
      </w:pPr>
    </w:p>
    <w:p w:rsidR="006049F4" w:rsidRPr="00B570C9" w:rsidRDefault="006049F4" w:rsidP="00C20920">
      <w:pPr>
        <w:autoSpaceDE w:val="0"/>
        <w:autoSpaceDN w:val="0"/>
        <w:adjustRightInd w:val="0"/>
        <w:rPr>
          <w:rFonts w:ascii="Arial" w:hAnsi="Arial" w:cs="Arial"/>
          <w:b/>
        </w:rPr>
      </w:pPr>
    </w:p>
    <w:p w:rsidR="0028242B" w:rsidRPr="001B7A53" w:rsidRDefault="00EB2B72" w:rsidP="009C3004">
      <w:pPr>
        <w:autoSpaceDE w:val="0"/>
        <w:autoSpaceDN w:val="0"/>
        <w:adjustRightInd w:val="0"/>
        <w:ind w:left="1440" w:hanging="1440"/>
        <w:rPr>
          <w:rFonts w:ascii="Arial" w:hAnsi="Arial" w:cs="Arial"/>
        </w:rPr>
      </w:pPr>
      <w:r w:rsidRPr="009C0EF9">
        <w:rPr>
          <w:rFonts w:ascii="Arial" w:hAnsi="Arial" w:cs="Arial"/>
          <w:b/>
        </w:rPr>
        <w:t>1</w:t>
      </w:r>
      <w:r w:rsidR="00C01533">
        <w:rPr>
          <w:rFonts w:ascii="Arial" w:hAnsi="Arial" w:cs="Arial"/>
          <w:b/>
        </w:rPr>
        <w:t>44</w:t>
      </w:r>
      <w:r w:rsidR="008F3B2D" w:rsidRPr="009C0EF9">
        <w:rPr>
          <w:rFonts w:ascii="Arial" w:hAnsi="Arial" w:cs="Arial"/>
          <w:b/>
        </w:rPr>
        <w:t>/</w:t>
      </w:r>
      <w:r w:rsidR="008F3B2D" w:rsidRPr="00B570C9">
        <w:rPr>
          <w:rFonts w:ascii="Arial" w:hAnsi="Arial" w:cs="Arial"/>
          <w:b/>
        </w:rPr>
        <w:t>13</w:t>
      </w:r>
      <w:r w:rsidR="00C20920" w:rsidRPr="00B570C9">
        <w:rPr>
          <w:rFonts w:ascii="Arial" w:hAnsi="Arial" w:cs="Arial"/>
          <w:b/>
        </w:rPr>
        <w:tab/>
        <w:t>Present:</w:t>
      </w:r>
      <w:r w:rsidR="00C20920" w:rsidRPr="00B570C9">
        <w:rPr>
          <w:rFonts w:ascii="Arial" w:hAnsi="Arial" w:cs="Arial"/>
        </w:rPr>
        <w:t xml:space="preserve"> Cllr</w:t>
      </w:r>
      <w:r w:rsidR="009803B3" w:rsidRPr="00B570C9">
        <w:rPr>
          <w:rFonts w:ascii="Arial" w:hAnsi="Arial" w:cs="Arial"/>
        </w:rPr>
        <w:t>s</w:t>
      </w:r>
      <w:r w:rsidR="00C2028A" w:rsidRPr="00B570C9">
        <w:rPr>
          <w:rFonts w:ascii="Arial" w:hAnsi="Arial" w:cs="Arial"/>
        </w:rPr>
        <w:t xml:space="preserve">, </w:t>
      </w:r>
      <w:r w:rsidR="009803B3" w:rsidRPr="00B570C9">
        <w:rPr>
          <w:rFonts w:ascii="Arial" w:hAnsi="Arial" w:cs="Arial"/>
        </w:rPr>
        <w:t xml:space="preserve">Bell, </w:t>
      </w:r>
      <w:r w:rsidR="00C20920" w:rsidRPr="00B570C9">
        <w:rPr>
          <w:rFonts w:ascii="Arial" w:hAnsi="Arial" w:cs="Arial"/>
        </w:rPr>
        <w:t xml:space="preserve">Gauntlett, </w:t>
      </w:r>
      <w:r w:rsidR="001B7A53">
        <w:rPr>
          <w:rFonts w:ascii="Arial" w:hAnsi="Arial" w:cs="Arial"/>
        </w:rPr>
        <w:t>Lyons</w:t>
      </w:r>
      <w:r w:rsidR="00A51D3B">
        <w:rPr>
          <w:rFonts w:ascii="Arial" w:hAnsi="Arial" w:cs="Arial"/>
        </w:rPr>
        <w:t xml:space="preserve">, </w:t>
      </w:r>
      <w:r w:rsidR="009803B3" w:rsidRPr="00B570C9">
        <w:rPr>
          <w:rFonts w:ascii="Arial" w:hAnsi="Arial" w:cs="Arial"/>
        </w:rPr>
        <w:t>and</w:t>
      </w:r>
      <w:r w:rsidR="00C01533">
        <w:rPr>
          <w:rFonts w:ascii="Arial" w:hAnsi="Arial" w:cs="Arial"/>
        </w:rPr>
        <w:t xml:space="preserve"> </w:t>
      </w:r>
      <w:r w:rsidR="001B7A53" w:rsidRPr="001B7A53">
        <w:rPr>
          <w:rFonts w:ascii="Arial" w:hAnsi="Arial" w:cs="Arial"/>
        </w:rPr>
        <w:t>Simon</w:t>
      </w:r>
      <w:r w:rsidR="00A51D3B">
        <w:rPr>
          <w:rFonts w:ascii="Arial" w:hAnsi="Arial" w:cs="Arial"/>
        </w:rPr>
        <w:t>.</w:t>
      </w:r>
      <w:r w:rsidR="001B7A53" w:rsidRPr="001B7A53">
        <w:rPr>
          <w:rFonts w:ascii="Arial" w:hAnsi="Arial" w:cs="Arial"/>
        </w:rPr>
        <w:tab/>
        <w:t xml:space="preserve">   </w:t>
      </w:r>
    </w:p>
    <w:p w:rsidR="00C20920" w:rsidRPr="00B570C9" w:rsidRDefault="0028242B" w:rsidP="009C3004">
      <w:pPr>
        <w:autoSpaceDE w:val="0"/>
        <w:autoSpaceDN w:val="0"/>
        <w:adjustRightInd w:val="0"/>
        <w:ind w:left="1440" w:hanging="1440"/>
        <w:rPr>
          <w:rFonts w:ascii="Arial" w:hAnsi="Arial" w:cs="Arial"/>
        </w:rPr>
      </w:pPr>
      <w:r w:rsidRPr="00B570C9">
        <w:rPr>
          <w:rFonts w:ascii="Arial" w:hAnsi="Arial" w:cs="Arial"/>
          <w:b/>
        </w:rPr>
        <w:t xml:space="preserve">                                     </w:t>
      </w:r>
      <w:r w:rsidR="00043DC7" w:rsidRPr="00B570C9">
        <w:rPr>
          <w:rFonts w:ascii="Arial" w:hAnsi="Arial" w:cs="Arial"/>
        </w:rPr>
        <w:t>C</w:t>
      </w:r>
      <w:r w:rsidR="009660DD">
        <w:rPr>
          <w:rFonts w:ascii="Arial" w:hAnsi="Arial" w:cs="Arial"/>
        </w:rPr>
        <w:t>.</w:t>
      </w:r>
      <w:r w:rsidR="00043DC7" w:rsidRPr="00B570C9">
        <w:rPr>
          <w:rFonts w:ascii="Arial" w:hAnsi="Arial" w:cs="Arial"/>
        </w:rPr>
        <w:t>Binnie (Clerk)</w:t>
      </w:r>
      <w:r w:rsidR="00A51D3B">
        <w:rPr>
          <w:rFonts w:ascii="Arial" w:hAnsi="Arial" w:cs="Arial"/>
        </w:rPr>
        <w:t>;</w:t>
      </w:r>
      <w:r w:rsidR="00043DC7" w:rsidRPr="00B570C9">
        <w:rPr>
          <w:rFonts w:ascii="Arial" w:hAnsi="Arial" w:cs="Arial"/>
        </w:rPr>
        <w:t xml:space="preserve"> </w:t>
      </w:r>
      <w:r w:rsidR="00C01533">
        <w:rPr>
          <w:rFonts w:ascii="Arial" w:hAnsi="Arial" w:cs="Arial"/>
        </w:rPr>
        <w:t>4</w:t>
      </w:r>
      <w:r w:rsidR="00043DC7" w:rsidRPr="00B570C9">
        <w:rPr>
          <w:rFonts w:ascii="Arial" w:hAnsi="Arial" w:cs="Arial"/>
        </w:rPr>
        <w:t xml:space="preserve"> members of the public</w:t>
      </w:r>
      <w:r w:rsidR="00A51D3B">
        <w:rPr>
          <w:rFonts w:ascii="Arial" w:hAnsi="Arial" w:cs="Arial"/>
        </w:rPr>
        <w:t>.</w:t>
      </w:r>
    </w:p>
    <w:p w:rsidR="00C20920" w:rsidRPr="00B570C9" w:rsidRDefault="00C20920" w:rsidP="00DE717B">
      <w:pPr>
        <w:autoSpaceDE w:val="0"/>
        <w:autoSpaceDN w:val="0"/>
        <w:adjustRightInd w:val="0"/>
        <w:rPr>
          <w:rFonts w:ascii="Arial" w:eastAsia="Calibri" w:hAnsi="Arial" w:cs="Arial"/>
          <w:lang w:eastAsia="en-US"/>
        </w:rPr>
      </w:pPr>
    </w:p>
    <w:p w:rsidR="00C20920" w:rsidRPr="00B570C9" w:rsidRDefault="00EB2B72" w:rsidP="00C20920">
      <w:pPr>
        <w:rPr>
          <w:rFonts w:ascii="Arial" w:hAnsi="Arial" w:cs="Arial"/>
          <w:b/>
        </w:rPr>
      </w:pPr>
      <w:r w:rsidRPr="009C0EF9">
        <w:rPr>
          <w:rFonts w:ascii="Arial" w:hAnsi="Arial" w:cs="Arial"/>
          <w:b/>
        </w:rPr>
        <w:t>1</w:t>
      </w:r>
      <w:r w:rsidR="00C01533">
        <w:rPr>
          <w:rFonts w:ascii="Arial" w:hAnsi="Arial" w:cs="Arial"/>
          <w:b/>
        </w:rPr>
        <w:t>45</w:t>
      </w:r>
      <w:r w:rsidR="008F3B2D" w:rsidRPr="009C0EF9">
        <w:rPr>
          <w:rFonts w:ascii="Arial" w:hAnsi="Arial" w:cs="Arial"/>
          <w:b/>
        </w:rPr>
        <w:t>/13</w:t>
      </w:r>
      <w:r w:rsidR="00C20920" w:rsidRPr="00B570C9">
        <w:rPr>
          <w:rFonts w:ascii="Arial" w:hAnsi="Arial" w:cs="Arial"/>
          <w:b/>
        </w:rPr>
        <w:tab/>
        <w:t>Apologies</w:t>
      </w:r>
    </w:p>
    <w:p w:rsidR="00C20920" w:rsidRPr="00B570C9" w:rsidRDefault="00C20920" w:rsidP="00533EA3">
      <w:pPr>
        <w:rPr>
          <w:rFonts w:ascii="Arial" w:hAnsi="Arial" w:cs="Arial"/>
        </w:rPr>
      </w:pPr>
      <w:r w:rsidRPr="00B570C9">
        <w:rPr>
          <w:rFonts w:ascii="Arial" w:hAnsi="Arial" w:cs="Arial"/>
        </w:rPr>
        <w:tab/>
      </w:r>
      <w:r w:rsidRPr="00B570C9">
        <w:rPr>
          <w:rFonts w:ascii="Arial" w:hAnsi="Arial" w:cs="Arial"/>
        </w:rPr>
        <w:tab/>
      </w:r>
      <w:r w:rsidR="00C01533">
        <w:rPr>
          <w:rFonts w:ascii="Arial" w:hAnsi="Arial" w:cs="Arial"/>
        </w:rPr>
        <w:t>A</w:t>
      </w:r>
      <w:r w:rsidR="0028242B" w:rsidRPr="00B570C9">
        <w:rPr>
          <w:rFonts w:ascii="Arial" w:hAnsi="Arial" w:cs="Arial"/>
        </w:rPr>
        <w:t xml:space="preserve">pologies </w:t>
      </w:r>
      <w:r w:rsidR="004F6E35" w:rsidRPr="00B570C9">
        <w:rPr>
          <w:rFonts w:ascii="Arial" w:hAnsi="Arial" w:cs="Arial"/>
        </w:rPr>
        <w:t>were received</w:t>
      </w:r>
      <w:r w:rsidR="00C01533">
        <w:rPr>
          <w:rFonts w:ascii="Arial" w:hAnsi="Arial" w:cs="Arial"/>
        </w:rPr>
        <w:t xml:space="preserve"> from Cllrs Hattersley and Mills.</w:t>
      </w:r>
      <w:r w:rsidR="00A51D3B">
        <w:rPr>
          <w:rFonts w:ascii="Arial" w:hAnsi="Arial" w:cs="Arial"/>
        </w:rPr>
        <w:t xml:space="preserve"> </w:t>
      </w:r>
    </w:p>
    <w:p w:rsidR="00C20920" w:rsidRPr="00B570C9" w:rsidRDefault="00C20920" w:rsidP="00C20920">
      <w:pPr>
        <w:ind w:left="360"/>
        <w:rPr>
          <w:rFonts w:ascii="Arial" w:hAnsi="Arial" w:cs="Arial"/>
          <w:color w:val="FF0000"/>
        </w:rPr>
      </w:pPr>
    </w:p>
    <w:p w:rsidR="00C20920" w:rsidRPr="00B570C9" w:rsidRDefault="00EB2B72" w:rsidP="00C20920">
      <w:pPr>
        <w:rPr>
          <w:rFonts w:ascii="Arial" w:hAnsi="Arial" w:cs="Arial"/>
          <w:b/>
        </w:rPr>
      </w:pPr>
      <w:r w:rsidRPr="009C0EF9">
        <w:rPr>
          <w:rFonts w:ascii="Arial" w:hAnsi="Arial" w:cs="Arial"/>
          <w:b/>
        </w:rPr>
        <w:t>1</w:t>
      </w:r>
      <w:r w:rsidR="00C01533">
        <w:rPr>
          <w:rFonts w:ascii="Arial" w:hAnsi="Arial" w:cs="Arial"/>
          <w:b/>
        </w:rPr>
        <w:t>46</w:t>
      </w:r>
      <w:r w:rsidR="008F3B2D" w:rsidRPr="009C0EF9">
        <w:rPr>
          <w:rFonts w:ascii="Arial" w:hAnsi="Arial" w:cs="Arial"/>
          <w:b/>
        </w:rPr>
        <w:t>/13</w:t>
      </w:r>
      <w:r w:rsidR="00C20920" w:rsidRPr="00B570C9">
        <w:rPr>
          <w:rFonts w:ascii="Arial" w:hAnsi="Arial" w:cs="Arial"/>
          <w:b/>
        </w:rPr>
        <w:tab/>
        <w:t>Declarations of Interest</w:t>
      </w:r>
    </w:p>
    <w:p w:rsidR="002F5DB6" w:rsidRDefault="002C600D" w:rsidP="00C01533">
      <w:pPr>
        <w:ind w:left="1440" w:hanging="1440"/>
        <w:jc w:val="both"/>
        <w:rPr>
          <w:rFonts w:ascii="Arial" w:hAnsi="Arial" w:cs="Arial"/>
        </w:rPr>
      </w:pPr>
      <w:r w:rsidRPr="00B570C9">
        <w:rPr>
          <w:rFonts w:ascii="Arial" w:hAnsi="Arial" w:cs="Arial"/>
          <w:b/>
        </w:rPr>
        <w:tab/>
      </w:r>
      <w:r w:rsidR="002F5DB6" w:rsidRPr="00B570C9">
        <w:rPr>
          <w:rFonts w:ascii="Arial" w:hAnsi="Arial" w:cs="Arial"/>
        </w:rPr>
        <w:t xml:space="preserve">Cllr </w:t>
      </w:r>
      <w:r w:rsidR="0028242B" w:rsidRPr="00B570C9">
        <w:rPr>
          <w:rFonts w:ascii="Arial" w:hAnsi="Arial" w:cs="Arial"/>
        </w:rPr>
        <w:t>Gauntlet</w:t>
      </w:r>
      <w:r w:rsidR="002F5DB6" w:rsidRPr="00B570C9">
        <w:rPr>
          <w:rFonts w:ascii="Arial" w:hAnsi="Arial" w:cs="Arial"/>
        </w:rPr>
        <w:t xml:space="preserve"> declared a non-pecuniary interest in item </w:t>
      </w:r>
      <w:r w:rsidR="00F6385C" w:rsidRPr="00CE57B6">
        <w:rPr>
          <w:rFonts w:ascii="Arial" w:hAnsi="Arial" w:cs="Arial"/>
        </w:rPr>
        <w:t>1</w:t>
      </w:r>
      <w:r w:rsidR="00CE57B6" w:rsidRPr="00CE57B6">
        <w:rPr>
          <w:rFonts w:ascii="Arial" w:hAnsi="Arial" w:cs="Arial"/>
        </w:rPr>
        <w:t>53</w:t>
      </w:r>
      <w:r w:rsidR="008405FF" w:rsidRPr="00CE57B6">
        <w:rPr>
          <w:rFonts w:ascii="Arial" w:hAnsi="Arial" w:cs="Arial"/>
        </w:rPr>
        <w:t>/13</w:t>
      </w:r>
      <w:r w:rsidR="00F6385C" w:rsidRPr="00CE57B6">
        <w:rPr>
          <w:rFonts w:ascii="Arial" w:hAnsi="Arial" w:cs="Arial"/>
        </w:rPr>
        <w:t>c</w:t>
      </w:r>
      <w:r w:rsidR="002F5DB6" w:rsidRPr="00B570C9">
        <w:rPr>
          <w:rFonts w:ascii="Arial" w:hAnsi="Arial" w:cs="Arial"/>
        </w:rPr>
        <w:t xml:space="preserve"> by reason of being a member of the Havenstreet and Wootton Bridge Community Bus Joint Management Committee</w:t>
      </w:r>
      <w:r w:rsidR="001B7A53">
        <w:rPr>
          <w:rFonts w:ascii="Arial" w:hAnsi="Arial" w:cs="Arial"/>
        </w:rPr>
        <w:t>.</w:t>
      </w:r>
    </w:p>
    <w:p w:rsidR="00C01533" w:rsidRPr="00B570C9" w:rsidRDefault="00C01533" w:rsidP="00C01533">
      <w:pPr>
        <w:ind w:left="1440" w:hanging="1440"/>
        <w:jc w:val="both"/>
        <w:rPr>
          <w:rFonts w:ascii="Arial" w:hAnsi="Arial" w:cs="Arial"/>
        </w:rPr>
      </w:pPr>
    </w:p>
    <w:p w:rsidR="002C600D" w:rsidRPr="00B570C9" w:rsidRDefault="002C600D" w:rsidP="00C20920">
      <w:pPr>
        <w:rPr>
          <w:rFonts w:ascii="Arial" w:hAnsi="Arial" w:cs="Arial"/>
          <w:color w:val="FF0000"/>
        </w:rPr>
      </w:pPr>
    </w:p>
    <w:p w:rsidR="006049F4" w:rsidRPr="00B570C9" w:rsidRDefault="00EB2B72" w:rsidP="002C600D">
      <w:pPr>
        <w:autoSpaceDE w:val="0"/>
        <w:autoSpaceDN w:val="0"/>
        <w:adjustRightInd w:val="0"/>
        <w:ind w:left="1440" w:hanging="1440"/>
        <w:rPr>
          <w:rFonts w:ascii="Arial" w:hAnsi="Arial" w:cs="Arial"/>
          <w:b/>
        </w:rPr>
      </w:pPr>
      <w:r w:rsidRPr="009C0EF9">
        <w:rPr>
          <w:rFonts w:ascii="Arial" w:hAnsi="Arial" w:cs="Arial"/>
          <w:b/>
        </w:rPr>
        <w:t>1</w:t>
      </w:r>
      <w:r w:rsidR="00C01533">
        <w:rPr>
          <w:rFonts w:ascii="Arial" w:hAnsi="Arial" w:cs="Arial"/>
          <w:b/>
        </w:rPr>
        <w:t>47</w:t>
      </w:r>
      <w:r w:rsidR="008F3B2D" w:rsidRPr="009C0EF9">
        <w:rPr>
          <w:rFonts w:ascii="Arial" w:hAnsi="Arial" w:cs="Arial"/>
          <w:b/>
        </w:rPr>
        <w:t>/13</w:t>
      </w:r>
      <w:r w:rsidR="00C20920" w:rsidRPr="00B570C9">
        <w:rPr>
          <w:rFonts w:ascii="Arial" w:hAnsi="Arial" w:cs="Arial"/>
          <w:b/>
        </w:rPr>
        <w:tab/>
      </w:r>
      <w:r w:rsidR="006049F4" w:rsidRPr="00B570C9">
        <w:rPr>
          <w:rFonts w:ascii="Arial" w:hAnsi="Arial" w:cs="Arial"/>
          <w:b/>
        </w:rPr>
        <w:t>Minutes</w:t>
      </w:r>
    </w:p>
    <w:p w:rsidR="002C600D" w:rsidRDefault="002C600D" w:rsidP="006049F4">
      <w:pPr>
        <w:autoSpaceDE w:val="0"/>
        <w:autoSpaceDN w:val="0"/>
        <w:adjustRightInd w:val="0"/>
        <w:ind w:left="1440"/>
        <w:rPr>
          <w:rFonts w:ascii="Arial" w:hAnsi="Arial" w:cs="Arial"/>
          <w:bCs/>
        </w:rPr>
      </w:pPr>
      <w:r w:rsidRPr="00B570C9">
        <w:rPr>
          <w:rFonts w:ascii="Arial" w:hAnsi="Arial" w:cs="Arial"/>
          <w:b/>
        </w:rPr>
        <w:t>R</w:t>
      </w:r>
      <w:r w:rsidR="008B3C29" w:rsidRPr="00B570C9">
        <w:rPr>
          <w:rFonts w:ascii="Arial" w:hAnsi="Arial" w:cs="Arial"/>
          <w:b/>
        </w:rPr>
        <w:t>esolved</w:t>
      </w:r>
      <w:r w:rsidRPr="00B570C9">
        <w:rPr>
          <w:rFonts w:ascii="Arial" w:hAnsi="Arial" w:cs="Arial"/>
          <w:b/>
        </w:rPr>
        <w:t>:</w:t>
      </w:r>
      <w:r w:rsidR="00D54342" w:rsidRPr="00B570C9">
        <w:rPr>
          <w:rFonts w:ascii="Arial" w:hAnsi="Arial" w:cs="Arial"/>
          <w:b/>
        </w:rPr>
        <w:t xml:space="preserve"> </w:t>
      </w:r>
      <w:r w:rsidRPr="00B570C9">
        <w:rPr>
          <w:rFonts w:ascii="Arial" w:hAnsi="Arial" w:cs="Arial"/>
          <w:bCs/>
        </w:rPr>
        <w:t xml:space="preserve">That the minutes of the meeting held on </w:t>
      </w:r>
      <w:r w:rsidR="00A51D3B">
        <w:rPr>
          <w:rFonts w:ascii="Arial" w:hAnsi="Arial" w:cs="Arial"/>
          <w:bCs/>
        </w:rPr>
        <w:t>5</w:t>
      </w:r>
      <w:r w:rsidRPr="00B570C9">
        <w:rPr>
          <w:rFonts w:ascii="Arial" w:hAnsi="Arial" w:cs="Arial"/>
          <w:bCs/>
        </w:rPr>
        <w:t xml:space="preserve"> </w:t>
      </w:r>
      <w:r w:rsidR="00C01533">
        <w:rPr>
          <w:rFonts w:ascii="Arial" w:hAnsi="Arial" w:cs="Arial"/>
          <w:bCs/>
        </w:rPr>
        <w:t>September</w:t>
      </w:r>
      <w:r w:rsidRPr="00B570C9">
        <w:rPr>
          <w:rFonts w:ascii="Arial" w:hAnsi="Arial" w:cs="Arial"/>
          <w:bCs/>
        </w:rPr>
        <w:t xml:space="preserve"> 201</w:t>
      </w:r>
      <w:r w:rsidR="009C3004" w:rsidRPr="00B570C9">
        <w:rPr>
          <w:rFonts w:ascii="Arial" w:hAnsi="Arial" w:cs="Arial"/>
          <w:bCs/>
        </w:rPr>
        <w:t>3</w:t>
      </w:r>
      <w:r w:rsidRPr="00B570C9">
        <w:rPr>
          <w:rFonts w:ascii="Arial" w:hAnsi="Arial" w:cs="Arial"/>
          <w:bCs/>
        </w:rPr>
        <w:t xml:space="preserve"> be taken as read, confirmed and signed as being an accurate record of </w:t>
      </w:r>
      <w:r w:rsidR="00A85055">
        <w:rPr>
          <w:rFonts w:ascii="Arial" w:hAnsi="Arial" w:cs="Arial"/>
          <w:bCs/>
        </w:rPr>
        <w:t>t</w:t>
      </w:r>
      <w:r w:rsidRPr="00B570C9">
        <w:rPr>
          <w:rFonts w:ascii="Arial" w:hAnsi="Arial" w:cs="Arial"/>
          <w:bCs/>
        </w:rPr>
        <w:t>he meeting.</w:t>
      </w:r>
    </w:p>
    <w:p w:rsidR="00A85055" w:rsidRDefault="00A85055" w:rsidP="006049F4">
      <w:pPr>
        <w:autoSpaceDE w:val="0"/>
        <w:autoSpaceDN w:val="0"/>
        <w:adjustRightInd w:val="0"/>
        <w:ind w:left="1440"/>
        <w:rPr>
          <w:rFonts w:ascii="Arial" w:hAnsi="Arial" w:cs="Arial"/>
        </w:rPr>
      </w:pPr>
    </w:p>
    <w:p w:rsidR="00C20920" w:rsidRPr="00A85055" w:rsidRDefault="00A85055" w:rsidP="00C20920">
      <w:pPr>
        <w:autoSpaceDE w:val="0"/>
        <w:autoSpaceDN w:val="0"/>
        <w:adjustRightInd w:val="0"/>
        <w:ind w:left="1440" w:hanging="1440"/>
        <w:rPr>
          <w:rFonts w:ascii="Arial" w:hAnsi="Arial" w:cs="Arial"/>
          <w:b/>
        </w:rPr>
      </w:pPr>
      <w:r w:rsidRPr="00A85055">
        <w:rPr>
          <w:rFonts w:ascii="Arial" w:hAnsi="Arial" w:cs="Arial"/>
          <w:b/>
        </w:rPr>
        <w:t>148/13</w:t>
      </w:r>
      <w:r w:rsidRPr="00A85055">
        <w:rPr>
          <w:rFonts w:ascii="Arial" w:hAnsi="Arial" w:cs="Arial"/>
          <w:b/>
        </w:rPr>
        <w:tab/>
        <w:t>Presentations</w:t>
      </w:r>
    </w:p>
    <w:p w:rsidR="00A85055" w:rsidRDefault="00A85055" w:rsidP="00006605">
      <w:pPr>
        <w:pStyle w:val="ListParagraph"/>
        <w:numPr>
          <w:ilvl w:val="0"/>
          <w:numId w:val="3"/>
        </w:numPr>
        <w:rPr>
          <w:rFonts w:ascii="Arial" w:hAnsi="Arial" w:cs="Arial"/>
        </w:rPr>
      </w:pPr>
      <w:r>
        <w:rPr>
          <w:rFonts w:ascii="Arial" w:hAnsi="Arial" w:cs="Arial"/>
        </w:rPr>
        <w:t>An i</w:t>
      </w:r>
      <w:r w:rsidRPr="00A85055">
        <w:rPr>
          <w:rFonts w:ascii="Arial" w:hAnsi="Arial" w:cs="Arial"/>
        </w:rPr>
        <w:t>nformative presentation</w:t>
      </w:r>
      <w:r>
        <w:rPr>
          <w:rFonts w:ascii="Arial" w:hAnsi="Arial" w:cs="Arial"/>
        </w:rPr>
        <w:t xml:space="preserve"> from Mr Mark O’Sullivan of IOW Age UK, on the Good Neighbour Scheme, was received.</w:t>
      </w:r>
    </w:p>
    <w:p w:rsidR="00A85055" w:rsidRDefault="00A85055" w:rsidP="00A85055">
      <w:pPr>
        <w:pStyle w:val="ListParagraph"/>
        <w:ind w:left="1800"/>
        <w:rPr>
          <w:rFonts w:ascii="Arial" w:hAnsi="Arial" w:cs="Arial"/>
        </w:rPr>
      </w:pPr>
      <w:r>
        <w:rPr>
          <w:rFonts w:ascii="Arial" w:hAnsi="Arial" w:cs="Arial"/>
        </w:rPr>
        <w:t>It was agreed that Mr O’Sullivan should return in October 2014 to give a presentation on Age UK winter care schemes.</w:t>
      </w:r>
    </w:p>
    <w:p w:rsidR="00A85055" w:rsidRDefault="00A85055" w:rsidP="00006605">
      <w:pPr>
        <w:pStyle w:val="ListParagraph"/>
        <w:numPr>
          <w:ilvl w:val="0"/>
          <w:numId w:val="3"/>
        </w:numPr>
        <w:rPr>
          <w:rFonts w:ascii="Arial" w:hAnsi="Arial" w:cs="Arial"/>
        </w:rPr>
      </w:pPr>
      <w:r>
        <w:rPr>
          <w:rFonts w:ascii="Arial" w:hAnsi="Arial" w:cs="Arial"/>
        </w:rPr>
        <w:t xml:space="preserve">An informative presentation </w:t>
      </w:r>
      <w:r w:rsidR="00B332C8">
        <w:rPr>
          <w:rFonts w:ascii="Arial" w:hAnsi="Arial" w:cs="Arial"/>
        </w:rPr>
        <w:t>from Mr Bob Blezzard, speaking in a private capacity, on the proposed alternatives for restructuring the IOW Council cabinet / committee structure.</w:t>
      </w:r>
    </w:p>
    <w:p w:rsidR="00B332C8" w:rsidRDefault="00B332C8" w:rsidP="00B332C8">
      <w:pPr>
        <w:pStyle w:val="ListParagraph"/>
        <w:ind w:left="1800"/>
        <w:rPr>
          <w:rFonts w:ascii="Arial" w:hAnsi="Arial" w:cs="Arial"/>
        </w:rPr>
      </w:pPr>
      <w:r w:rsidRPr="00B332C8">
        <w:rPr>
          <w:rFonts w:ascii="Arial" w:hAnsi="Arial" w:cs="Arial"/>
          <w:b/>
        </w:rPr>
        <w:t>Resolved:</w:t>
      </w:r>
      <w:r>
        <w:rPr>
          <w:rFonts w:ascii="Arial" w:hAnsi="Arial" w:cs="Arial"/>
        </w:rPr>
        <w:t xml:space="preserve"> To support a full Committee structure.</w:t>
      </w:r>
    </w:p>
    <w:p w:rsidR="00C20920" w:rsidRPr="00A85055" w:rsidRDefault="00A85055" w:rsidP="00A85055">
      <w:pPr>
        <w:pStyle w:val="ListParagraph"/>
        <w:ind w:left="1800"/>
        <w:rPr>
          <w:rFonts w:ascii="Arial" w:hAnsi="Arial" w:cs="Arial"/>
        </w:rPr>
      </w:pPr>
      <w:r w:rsidRPr="00A85055">
        <w:rPr>
          <w:rFonts w:ascii="Arial" w:hAnsi="Arial" w:cs="Arial"/>
        </w:rPr>
        <w:tab/>
      </w:r>
      <w:r w:rsidRPr="00A85055">
        <w:rPr>
          <w:rFonts w:ascii="Arial" w:hAnsi="Arial" w:cs="Arial"/>
        </w:rPr>
        <w:tab/>
      </w:r>
    </w:p>
    <w:p w:rsidR="006049F4" w:rsidRDefault="00EB2B72" w:rsidP="00F23E98">
      <w:pPr>
        <w:rPr>
          <w:rFonts w:ascii="Arial" w:hAnsi="Arial" w:cs="Arial"/>
          <w:b/>
        </w:rPr>
      </w:pPr>
      <w:r w:rsidRPr="009C0EF9">
        <w:rPr>
          <w:rFonts w:ascii="Arial" w:hAnsi="Arial" w:cs="Arial"/>
          <w:b/>
        </w:rPr>
        <w:t>1</w:t>
      </w:r>
      <w:r w:rsidR="00C01533">
        <w:rPr>
          <w:rFonts w:ascii="Arial" w:hAnsi="Arial" w:cs="Arial"/>
          <w:b/>
        </w:rPr>
        <w:t>4</w:t>
      </w:r>
      <w:r w:rsidR="00B332C8">
        <w:rPr>
          <w:rFonts w:ascii="Arial" w:hAnsi="Arial" w:cs="Arial"/>
          <w:b/>
        </w:rPr>
        <w:t>9</w:t>
      </w:r>
      <w:r w:rsidR="008F3B2D" w:rsidRPr="009C0EF9">
        <w:rPr>
          <w:rFonts w:ascii="Arial" w:hAnsi="Arial" w:cs="Arial"/>
          <w:b/>
        </w:rPr>
        <w:t>/13</w:t>
      </w:r>
      <w:r w:rsidR="00F23E98" w:rsidRPr="00B570C9">
        <w:rPr>
          <w:rFonts w:ascii="Arial" w:hAnsi="Arial" w:cs="Arial"/>
          <w:b/>
        </w:rPr>
        <w:tab/>
      </w:r>
      <w:r w:rsidR="00D54342" w:rsidRPr="00B570C9">
        <w:rPr>
          <w:rFonts w:ascii="Arial" w:hAnsi="Arial" w:cs="Arial"/>
          <w:b/>
        </w:rPr>
        <w:t>Chairman’s Report</w:t>
      </w:r>
    </w:p>
    <w:p w:rsidR="00A51D3B" w:rsidRPr="00A51D3B" w:rsidRDefault="00C01533" w:rsidP="00A51D3B">
      <w:pPr>
        <w:ind w:left="1440"/>
        <w:rPr>
          <w:rFonts w:ascii="Arial" w:hAnsi="Arial" w:cs="Arial"/>
        </w:rPr>
      </w:pPr>
      <w:r>
        <w:rPr>
          <w:rFonts w:ascii="Arial" w:hAnsi="Arial" w:cs="Arial"/>
        </w:rPr>
        <w:t>No issues were raised on behalf of the Chairman</w:t>
      </w:r>
    </w:p>
    <w:p w:rsidR="00D81B1E" w:rsidRPr="00B570C9" w:rsidRDefault="002653E1" w:rsidP="00F23E98">
      <w:pPr>
        <w:rPr>
          <w:rFonts w:ascii="Arial" w:hAnsi="Arial" w:cs="Arial"/>
        </w:rPr>
      </w:pPr>
      <w:r w:rsidRPr="00B570C9">
        <w:rPr>
          <w:rFonts w:ascii="Arial" w:hAnsi="Arial" w:cs="Arial"/>
        </w:rPr>
        <w:tab/>
      </w:r>
      <w:r w:rsidRPr="00B570C9">
        <w:rPr>
          <w:rFonts w:ascii="Arial" w:hAnsi="Arial" w:cs="Arial"/>
        </w:rPr>
        <w:tab/>
      </w:r>
    </w:p>
    <w:p w:rsidR="00C20920" w:rsidRPr="00B570C9" w:rsidRDefault="00EB2B72" w:rsidP="0038532B">
      <w:pPr>
        <w:rPr>
          <w:rFonts w:ascii="Arial" w:hAnsi="Arial" w:cs="Arial"/>
          <w:b/>
        </w:rPr>
      </w:pPr>
      <w:r w:rsidRPr="009C0EF9">
        <w:rPr>
          <w:rFonts w:ascii="Arial" w:hAnsi="Arial" w:cs="Arial"/>
          <w:b/>
        </w:rPr>
        <w:t>1</w:t>
      </w:r>
      <w:r w:rsidR="00B332C8">
        <w:rPr>
          <w:rFonts w:ascii="Arial" w:hAnsi="Arial" w:cs="Arial"/>
          <w:b/>
        </w:rPr>
        <w:t>50</w:t>
      </w:r>
      <w:r w:rsidR="008F3B2D" w:rsidRPr="009C0EF9">
        <w:rPr>
          <w:rFonts w:ascii="Arial" w:hAnsi="Arial" w:cs="Arial"/>
          <w:b/>
        </w:rPr>
        <w:t>/13</w:t>
      </w:r>
      <w:r w:rsidR="0038532B" w:rsidRPr="00B570C9">
        <w:rPr>
          <w:rFonts w:ascii="Arial" w:hAnsi="Arial" w:cs="Arial"/>
          <w:b/>
        </w:rPr>
        <w:tab/>
      </w:r>
      <w:r w:rsidR="00C20920" w:rsidRPr="00B570C9">
        <w:rPr>
          <w:rFonts w:ascii="Arial" w:hAnsi="Arial" w:cs="Arial"/>
          <w:b/>
        </w:rPr>
        <w:t>Questions to the Chair</w:t>
      </w:r>
    </w:p>
    <w:p w:rsidR="00B332C8" w:rsidRDefault="00B332C8" w:rsidP="00E930DF">
      <w:pPr>
        <w:ind w:left="1440"/>
        <w:rPr>
          <w:rFonts w:ascii="Arial" w:hAnsi="Arial" w:cs="Arial"/>
        </w:rPr>
      </w:pPr>
      <w:r>
        <w:rPr>
          <w:rFonts w:ascii="Arial" w:hAnsi="Arial" w:cs="Arial"/>
        </w:rPr>
        <w:t xml:space="preserve">Cllr Bell raised a question regarding the progress being made by Island Roads in dealing with various </w:t>
      </w:r>
      <w:r w:rsidR="002452B6">
        <w:rPr>
          <w:rFonts w:ascii="Arial" w:hAnsi="Arial" w:cs="Arial"/>
        </w:rPr>
        <w:t xml:space="preserve">highways </w:t>
      </w:r>
      <w:r>
        <w:rPr>
          <w:rFonts w:ascii="Arial" w:hAnsi="Arial" w:cs="Arial"/>
        </w:rPr>
        <w:t xml:space="preserve">items in Ashey Road and </w:t>
      </w:r>
      <w:r w:rsidR="002452B6">
        <w:rPr>
          <w:rFonts w:ascii="Arial" w:hAnsi="Arial" w:cs="Arial"/>
        </w:rPr>
        <w:t xml:space="preserve">at </w:t>
      </w:r>
      <w:r>
        <w:rPr>
          <w:rFonts w:ascii="Arial" w:hAnsi="Arial" w:cs="Arial"/>
        </w:rPr>
        <w:t xml:space="preserve">Smallbrook Junction. </w:t>
      </w:r>
    </w:p>
    <w:p w:rsidR="006049F4" w:rsidRPr="008F6BE4" w:rsidRDefault="00B332C8" w:rsidP="00E930DF">
      <w:pPr>
        <w:ind w:left="1440"/>
        <w:rPr>
          <w:rFonts w:ascii="Arial" w:hAnsi="Arial" w:cs="Arial"/>
        </w:rPr>
      </w:pPr>
      <w:r>
        <w:rPr>
          <w:rFonts w:ascii="Arial" w:hAnsi="Arial" w:cs="Arial"/>
        </w:rPr>
        <w:t xml:space="preserve">In his capacity as IOW Ward Councillor, </w:t>
      </w:r>
      <w:r w:rsidR="002452B6">
        <w:rPr>
          <w:rFonts w:ascii="Arial" w:hAnsi="Arial" w:cs="Arial"/>
        </w:rPr>
        <w:t xml:space="preserve">Cllr Gauntlett confirmed he is working </w:t>
      </w:r>
      <w:r>
        <w:rPr>
          <w:rFonts w:ascii="Arial" w:hAnsi="Arial" w:cs="Arial"/>
        </w:rPr>
        <w:t xml:space="preserve">with Island Roads regarding </w:t>
      </w:r>
      <w:r w:rsidR="000512B7">
        <w:rPr>
          <w:rFonts w:ascii="Arial" w:hAnsi="Arial" w:cs="Arial"/>
        </w:rPr>
        <w:t xml:space="preserve">all </w:t>
      </w:r>
      <w:r>
        <w:rPr>
          <w:rFonts w:ascii="Arial" w:hAnsi="Arial" w:cs="Arial"/>
        </w:rPr>
        <w:t xml:space="preserve">the items raised.  </w:t>
      </w:r>
      <w:r w:rsidR="00D81B1E" w:rsidRPr="008F6BE4">
        <w:rPr>
          <w:rFonts w:ascii="Arial" w:hAnsi="Arial" w:cs="Arial"/>
        </w:rPr>
        <w:t xml:space="preserve"> </w:t>
      </w:r>
    </w:p>
    <w:p w:rsidR="00253F23" w:rsidRPr="00B570C9" w:rsidRDefault="00253F23" w:rsidP="006049F4">
      <w:pPr>
        <w:rPr>
          <w:rFonts w:ascii="Arial" w:hAnsi="Arial" w:cs="Arial"/>
        </w:rPr>
      </w:pPr>
    </w:p>
    <w:p w:rsidR="002452B6" w:rsidRDefault="002452B6" w:rsidP="00253F23">
      <w:pPr>
        <w:rPr>
          <w:rFonts w:ascii="Arial" w:hAnsi="Arial" w:cs="Arial"/>
          <w:b/>
        </w:rPr>
      </w:pPr>
      <w:r>
        <w:rPr>
          <w:rFonts w:ascii="Arial" w:hAnsi="Arial" w:cs="Arial"/>
          <w:b/>
        </w:rPr>
        <w:lastRenderedPageBreak/>
        <w:t>151/13</w:t>
      </w:r>
      <w:r>
        <w:rPr>
          <w:rFonts w:ascii="Arial" w:hAnsi="Arial" w:cs="Arial"/>
          <w:b/>
        </w:rPr>
        <w:tab/>
        <w:t>Policing Issues</w:t>
      </w:r>
    </w:p>
    <w:p w:rsidR="002452B6" w:rsidRDefault="002452B6" w:rsidP="00253F23">
      <w:pPr>
        <w:rPr>
          <w:rFonts w:ascii="Arial" w:hAnsi="Arial" w:cs="Arial"/>
          <w:b/>
        </w:rPr>
      </w:pPr>
      <w:r>
        <w:rPr>
          <w:rFonts w:ascii="Arial" w:hAnsi="Arial" w:cs="Arial"/>
          <w:b/>
        </w:rPr>
        <w:tab/>
      </w:r>
      <w:r>
        <w:rPr>
          <w:rFonts w:ascii="Arial" w:hAnsi="Arial" w:cs="Arial"/>
          <w:b/>
        </w:rPr>
        <w:tab/>
      </w:r>
      <w:r w:rsidRPr="002452B6">
        <w:rPr>
          <w:rFonts w:ascii="Arial" w:hAnsi="Arial" w:cs="Arial"/>
        </w:rPr>
        <w:t>No police officers were in</w:t>
      </w:r>
      <w:r>
        <w:rPr>
          <w:rFonts w:ascii="Arial" w:hAnsi="Arial" w:cs="Arial"/>
        </w:rPr>
        <w:t xml:space="preserve"> </w:t>
      </w:r>
      <w:r w:rsidRPr="002452B6">
        <w:rPr>
          <w:rFonts w:ascii="Arial" w:hAnsi="Arial" w:cs="Arial"/>
        </w:rPr>
        <w:t>attendance</w:t>
      </w:r>
    </w:p>
    <w:p w:rsidR="002452B6" w:rsidRDefault="002452B6" w:rsidP="00253F23">
      <w:pPr>
        <w:rPr>
          <w:rFonts w:ascii="Arial" w:hAnsi="Arial" w:cs="Arial"/>
          <w:b/>
        </w:rPr>
      </w:pPr>
    </w:p>
    <w:p w:rsidR="0011715A" w:rsidRDefault="0011715A" w:rsidP="00253F23">
      <w:pPr>
        <w:rPr>
          <w:rFonts w:ascii="Arial" w:hAnsi="Arial" w:cs="Arial"/>
          <w:b/>
        </w:rPr>
      </w:pPr>
    </w:p>
    <w:p w:rsidR="00253F23" w:rsidRPr="00B570C9" w:rsidRDefault="00EB2B72" w:rsidP="00253F23">
      <w:pPr>
        <w:rPr>
          <w:rFonts w:ascii="Arial" w:hAnsi="Arial" w:cs="Arial"/>
          <w:b/>
        </w:rPr>
      </w:pPr>
      <w:r w:rsidRPr="009C0EF9">
        <w:rPr>
          <w:rFonts w:ascii="Arial" w:hAnsi="Arial" w:cs="Arial"/>
          <w:b/>
        </w:rPr>
        <w:t>1</w:t>
      </w:r>
      <w:r w:rsidR="002452B6">
        <w:rPr>
          <w:rFonts w:ascii="Arial" w:hAnsi="Arial" w:cs="Arial"/>
          <w:b/>
        </w:rPr>
        <w:t>52</w:t>
      </w:r>
      <w:r w:rsidR="00253F23" w:rsidRPr="009C0EF9">
        <w:rPr>
          <w:rFonts w:ascii="Arial" w:hAnsi="Arial" w:cs="Arial"/>
          <w:b/>
        </w:rPr>
        <w:t>/13</w:t>
      </w:r>
      <w:r w:rsidR="00253F23" w:rsidRPr="00B570C9">
        <w:rPr>
          <w:rFonts w:ascii="Arial" w:hAnsi="Arial" w:cs="Arial"/>
          <w:b/>
        </w:rPr>
        <w:tab/>
        <w:t>Isle of Wight Councillors Report</w:t>
      </w:r>
    </w:p>
    <w:p w:rsidR="00466A55" w:rsidRDefault="00253F23" w:rsidP="00253F23">
      <w:pPr>
        <w:ind w:left="1440"/>
        <w:rPr>
          <w:rFonts w:ascii="Arial" w:hAnsi="Arial" w:cs="Arial"/>
        </w:rPr>
      </w:pPr>
      <w:r w:rsidRPr="00B570C9">
        <w:rPr>
          <w:rFonts w:ascii="Arial" w:hAnsi="Arial" w:cs="Arial"/>
        </w:rPr>
        <w:t xml:space="preserve">Councillor </w:t>
      </w:r>
      <w:r w:rsidR="0088257D" w:rsidRPr="00B570C9">
        <w:rPr>
          <w:rFonts w:ascii="Arial" w:hAnsi="Arial" w:cs="Arial"/>
        </w:rPr>
        <w:t>Gauntlett</w:t>
      </w:r>
      <w:r w:rsidRPr="00B570C9">
        <w:rPr>
          <w:rFonts w:ascii="Arial" w:hAnsi="Arial" w:cs="Arial"/>
        </w:rPr>
        <w:t xml:space="preserve"> </w:t>
      </w:r>
      <w:r w:rsidR="00EF6410" w:rsidRPr="00B570C9">
        <w:rPr>
          <w:rFonts w:ascii="Arial" w:hAnsi="Arial" w:cs="Arial"/>
        </w:rPr>
        <w:t xml:space="preserve">reported </w:t>
      </w:r>
      <w:r w:rsidR="0088257D" w:rsidRPr="00B570C9">
        <w:rPr>
          <w:rFonts w:ascii="Arial" w:hAnsi="Arial" w:cs="Arial"/>
        </w:rPr>
        <w:t>that</w:t>
      </w:r>
      <w:r w:rsidR="002452B6">
        <w:rPr>
          <w:rFonts w:ascii="Arial" w:hAnsi="Arial" w:cs="Arial"/>
        </w:rPr>
        <w:t xml:space="preserve"> he is working with Island Roads regarding the on-going incomplete road-works at Smallbrook Junction, and the proposed 20mph speed restriction in Main Road, Havenstreet.</w:t>
      </w:r>
    </w:p>
    <w:p w:rsidR="006049F4" w:rsidRPr="00F31222" w:rsidRDefault="006049F4" w:rsidP="006049F4">
      <w:pPr>
        <w:rPr>
          <w:rFonts w:ascii="Arial" w:hAnsi="Arial" w:cs="Arial"/>
        </w:rPr>
      </w:pPr>
    </w:p>
    <w:p w:rsidR="008F6BE4" w:rsidRDefault="008F6BE4" w:rsidP="006049F4">
      <w:pPr>
        <w:rPr>
          <w:rFonts w:ascii="Arial" w:hAnsi="Arial" w:cs="Arial"/>
        </w:rPr>
      </w:pPr>
    </w:p>
    <w:p w:rsidR="0011715A" w:rsidRPr="00B570C9" w:rsidRDefault="0011715A" w:rsidP="006049F4">
      <w:pPr>
        <w:rPr>
          <w:rFonts w:ascii="Arial" w:hAnsi="Arial" w:cs="Arial"/>
        </w:rPr>
      </w:pPr>
    </w:p>
    <w:p w:rsidR="00253F23" w:rsidRPr="00B570C9" w:rsidRDefault="00EB2B72" w:rsidP="00253F23">
      <w:pPr>
        <w:rPr>
          <w:rFonts w:ascii="Arial" w:hAnsi="Arial" w:cs="Arial"/>
          <w:b/>
        </w:rPr>
      </w:pPr>
      <w:r w:rsidRPr="009C0EF9">
        <w:rPr>
          <w:rFonts w:ascii="Arial" w:hAnsi="Arial" w:cs="Arial"/>
          <w:b/>
        </w:rPr>
        <w:t>1</w:t>
      </w:r>
      <w:r w:rsidR="001C73CA">
        <w:rPr>
          <w:rFonts w:ascii="Arial" w:hAnsi="Arial" w:cs="Arial"/>
          <w:b/>
        </w:rPr>
        <w:t>53</w:t>
      </w:r>
      <w:r w:rsidR="00EA62C4" w:rsidRPr="009C0EF9">
        <w:rPr>
          <w:rFonts w:ascii="Arial" w:hAnsi="Arial" w:cs="Arial"/>
          <w:b/>
        </w:rPr>
        <w:t>/</w:t>
      </w:r>
      <w:r w:rsidR="00253F23" w:rsidRPr="009C0EF9">
        <w:rPr>
          <w:rFonts w:ascii="Arial" w:hAnsi="Arial" w:cs="Arial"/>
          <w:b/>
        </w:rPr>
        <w:t>13</w:t>
      </w:r>
      <w:r w:rsidR="00253F23" w:rsidRPr="00B570C9">
        <w:rPr>
          <w:rFonts w:ascii="Arial" w:hAnsi="Arial" w:cs="Arial"/>
          <w:b/>
        </w:rPr>
        <w:tab/>
        <w:t>Other Reports</w:t>
      </w:r>
    </w:p>
    <w:p w:rsidR="0084066B" w:rsidRPr="00B570C9" w:rsidRDefault="00253F23" w:rsidP="0084066B">
      <w:pPr>
        <w:rPr>
          <w:rFonts w:ascii="Arial" w:hAnsi="Arial" w:cs="Arial"/>
        </w:rPr>
      </w:pPr>
      <w:r w:rsidRPr="00B570C9">
        <w:rPr>
          <w:rFonts w:ascii="Arial" w:hAnsi="Arial" w:cs="Arial"/>
        </w:rPr>
        <w:tab/>
      </w:r>
      <w:r w:rsidRPr="00B570C9">
        <w:rPr>
          <w:rFonts w:ascii="Arial" w:hAnsi="Arial" w:cs="Arial"/>
        </w:rPr>
        <w:tab/>
      </w:r>
      <w:r w:rsidR="0084066B" w:rsidRPr="00B570C9">
        <w:rPr>
          <w:rFonts w:ascii="Arial" w:hAnsi="Arial" w:cs="Arial"/>
        </w:rPr>
        <w:t>The Council noted</w:t>
      </w:r>
      <w:r w:rsidR="0088257D" w:rsidRPr="00B570C9">
        <w:rPr>
          <w:rFonts w:ascii="Arial" w:hAnsi="Arial" w:cs="Arial"/>
        </w:rPr>
        <w:t>:</w:t>
      </w:r>
    </w:p>
    <w:p w:rsidR="00EA62C4" w:rsidRPr="00B570C9" w:rsidRDefault="00EA62C4" w:rsidP="0084066B">
      <w:pPr>
        <w:rPr>
          <w:rFonts w:ascii="Arial" w:hAnsi="Arial" w:cs="Arial"/>
        </w:rPr>
      </w:pPr>
    </w:p>
    <w:p w:rsidR="0084066B" w:rsidRPr="002452B6" w:rsidRDefault="0084066B" w:rsidP="00006605">
      <w:pPr>
        <w:pStyle w:val="ListParagraph"/>
        <w:numPr>
          <w:ilvl w:val="0"/>
          <w:numId w:val="4"/>
        </w:numPr>
        <w:rPr>
          <w:rFonts w:ascii="Arial" w:hAnsi="Arial" w:cs="Arial"/>
        </w:rPr>
      </w:pPr>
      <w:r w:rsidRPr="002452B6">
        <w:rPr>
          <w:rFonts w:ascii="Arial" w:hAnsi="Arial" w:cs="Arial"/>
        </w:rPr>
        <w:t>Havenstreet Community Association</w:t>
      </w:r>
      <w:r w:rsidR="00EA62C4" w:rsidRPr="002452B6">
        <w:rPr>
          <w:rFonts w:ascii="Arial" w:hAnsi="Arial" w:cs="Arial"/>
        </w:rPr>
        <w:t>:</w:t>
      </w:r>
    </w:p>
    <w:p w:rsidR="002452B6" w:rsidRDefault="002452B6" w:rsidP="002452B6">
      <w:pPr>
        <w:ind w:left="1800"/>
        <w:rPr>
          <w:rFonts w:ascii="Arial" w:hAnsi="Arial" w:cs="Arial"/>
        </w:rPr>
      </w:pPr>
      <w:r>
        <w:rPr>
          <w:rFonts w:ascii="Arial" w:hAnsi="Arial" w:cs="Arial"/>
        </w:rPr>
        <w:t>Th</w:t>
      </w:r>
      <w:r w:rsidR="00A33106">
        <w:rPr>
          <w:rFonts w:ascii="Arial" w:hAnsi="Arial" w:cs="Arial"/>
        </w:rPr>
        <w:t>e AGM is on 8</w:t>
      </w:r>
      <w:r w:rsidR="00A33106" w:rsidRPr="00A33106">
        <w:rPr>
          <w:rFonts w:ascii="Arial" w:hAnsi="Arial" w:cs="Arial"/>
          <w:vertAlign w:val="superscript"/>
        </w:rPr>
        <w:t>th</w:t>
      </w:r>
      <w:r w:rsidR="00A33106">
        <w:rPr>
          <w:rFonts w:ascii="Arial" w:hAnsi="Arial" w:cs="Arial"/>
        </w:rPr>
        <w:t xml:space="preserve"> October – they need 20 attendees to be quorate.</w:t>
      </w:r>
    </w:p>
    <w:p w:rsidR="00A33106" w:rsidRDefault="00A33106" w:rsidP="002452B6">
      <w:pPr>
        <w:ind w:left="1800"/>
        <w:rPr>
          <w:rFonts w:ascii="Arial" w:hAnsi="Arial" w:cs="Arial"/>
        </w:rPr>
      </w:pPr>
      <w:r>
        <w:rPr>
          <w:rFonts w:ascii="Arial" w:hAnsi="Arial" w:cs="Arial"/>
        </w:rPr>
        <w:t>Carpet Bowls is resuming on 8</w:t>
      </w:r>
      <w:r w:rsidRPr="00A33106">
        <w:rPr>
          <w:rFonts w:ascii="Arial" w:hAnsi="Arial" w:cs="Arial"/>
          <w:vertAlign w:val="superscript"/>
        </w:rPr>
        <w:t>th</w:t>
      </w:r>
      <w:r>
        <w:rPr>
          <w:rFonts w:ascii="Arial" w:hAnsi="Arial" w:cs="Arial"/>
        </w:rPr>
        <w:t xml:space="preserve"> November.</w:t>
      </w:r>
    </w:p>
    <w:p w:rsidR="00A33106" w:rsidRDefault="00A33106" w:rsidP="002452B6">
      <w:pPr>
        <w:ind w:left="1800"/>
        <w:rPr>
          <w:rFonts w:ascii="Arial" w:hAnsi="Arial" w:cs="Arial"/>
        </w:rPr>
      </w:pPr>
      <w:r>
        <w:rPr>
          <w:rFonts w:ascii="Arial" w:hAnsi="Arial" w:cs="Arial"/>
        </w:rPr>
        <w:t>An audit of accounts has been completed.</w:t>
      </w:r>
    </w:p>
    <w:p w:rsidR="00A33106" w:rsidRDefault="00A33106" w:rsidP="002452B6">
      <w:pPr>
        <w:ind w:left="1800"/>
        <w:rPr>
          <w:rFonts w:ascii="Arial" w:hAnsi="Arial" w:cs="Arial"/>
        </w:rPr>
      </w:pPr>
      <w:r>
        <w:rPr>
          <w:rFonts w:ascii="Arial" w:hAnsi="Arial" w:cs="Arial"/>
        </w:rPr>
        <w:t>The present Treasurer is stepping down at the AGM.</w:t>
      </w:r>
    </w:p>
    <w:p w:rsidR="00A33106" w:rsidRPr="002452B6" w:rsidRDefault="00A33106" w:rsidP="002452B6">
      <w:pPr>
        <w:ind w:left="1800"/>
        <w:rPr>
          <w:rFonts w:ascii="Arial" w:hAnsi="Arial" w:cs="Arial"/>
        </w:rPr>
      </w:pPr>
    </w:p>
    <w:p w:rsidR="00EA62C4" w:rsidRPr="00B570C9" w:rsidRDefault="00EA62C4" w:rsidP="0084066B">
      <w:pPr>
        <w:rPr>
          <w:rFonts w:ascii="Arial" w:hAnsi="Arial" w:cs="Arial"/>
        </w:rPr>
      </w:pPr>
      <w:r w:rsidRPr="00B570C9">
        <w:rPr>
          <w:rFonts w:ascii="Arial" w:hAnsi="Arial" w:cs="Arial"/>
        </w:rPr>
        <w:tab/>
      </w:r>
      <w:r w:rsidRPr="00B570C9">
        <w:rPr>
          <w:rFonts w:ascii="Arial" w:hAnsi="Arial" w:cs="Arial"/>
        </w:rPr>
        <w:tab/>
        <w:t>b) Isle of Wight Association of Local Councils:</w:t>
      </w:r>
    </w:p>
    <w:p w:rsidR="00A33106" w:rsidRDefault="00A33106" w:rsidP="008F6BE4">
      <w:pPr>
        <w:ind w:left="2160"/>
        <w:rPr>
          <w:rFonts w:ascii="Arial" w:hAnsi="Arial" w:cs="Arial"/>
        </w:rPr>
      </w:pPr>
      <w:r>
        <w:rPr>
          <w:rFonts w:ascii="Arial" w:hAnsi="Arial" w:cs="Arial"/>
        </w:rPr>
        <w:t>Island Roads had given a presentation on the delineation of responsibilities between themselves and the IOW Council.</w:t>
      </w:r>
    </w:p>
    <w:p w:rsidR="0088257D" w:rsidRPr="00B570C9" w:rsidRDefault="00A33106" w:rsidP="008F6BE4">
      <w:pPr>
        <w:ind w:left="2160"/>
        <w:rPr>
          <w:rFonts w:ascii="Arial" w:hAnsi="Arial" w:cs="Arial"/>
        </w:rPr>
      </w:pPr>
      <w:r>
        <w:rPr>
          <w:rFonts w:ascii="Arial" w:hAnsi="Arial" w:cs="Arial"/>
        </w:rPr>
        <w:t>The IWALC conference will be in February 2014</w:t>
      </w:r>
      <w:r w:rsidR="00CD5F44">
        <w:rPr>
          <w:rFonts w:ascii="Arial" w:hAnsi="Arial" w:cs="Arial"/>
        </w:rPr>
        <w:t xml:space="preserve"> </w:t>
      </w:r>
      <w:r w:rsidR="00327F6E">
        <w:rPr>
          <w:rFonts w:ascii="Arial" w:hAnsi="Arial" w:cs="Arial"/>
        </w:rPr>
        <w:t xml:space="preserve"> </w:t>
      </w:r>
    </w:p>
    <w:p w:rsidR="00EA62C4" w:rsidRDefault="00EA62C4" w:rsidP="0084066B">
      <w:pPr>
        <w:rPr>
          <w:rFonts w:ascii="Arial" w:hAnsi="Arial" w:cs="Arial"/>
        </w:rPr>
      </w:pPr>
      <w:r w:rsidRPr="00B570C9">
        <w:rPr>
          <w:rFonts w:ascii="Arial" w:hAnsi="Arial" w:cs="Arial"/>
        </w:rPr>
        <w:tab/>
      </w:r>
      <w:r w:rsidRPr="00B570C9">
        <w:rPr>
          <w:rFonts w:ascii="Arial" w:hAnsi="Arial" w:cs="Arial"/>
        </w:rPr>
        <w:tab/>
      </w:r>
    </w:p>
    <w:p w:rsidR="00327F6E" w:rsidRDefault="00327F6E" w:rsidP="00006605">
      <w:pPr>
        <w:pStyle w:val="ListParagraph"/>
        <w:numPr>
          <w:ilvl w:val="0"/>
          <w:numId w:val="2"/>
        </w:numPr>
        <w:rPr>
          <w:rFonts w:ascii="Arial" w:hAnsi="Arial" w:cs="Arial"/>
        </w:rPr>
      </w:pPr>
      <w:r w:rsidRPr="00327F6E">
        <w:rPr>
          <w:rFonts w:ascii="Arial" w:hAnsi="Arial" w:cs="Arial"/>
        </w:rPr>
        <w:t>Community Bus Partnership</w:t>
      </w:r>
      <w:r>
        <w:rPr>
          <w:rFonts w:ascii="Arial" w:hAnsi="Arial" w:cs="Arial"/>
        </w:rPr>
        <w:t>:</w:t>
      </w:r>
    </w:p>
    <w:p w:rsidR="00327F6E" w:rsidRDefault="00327F6E" w:rsidP="00327F6E">
      <w:pPr>
        <w:pStyle w:val="ListParagraph"/>
        <w:ind w:left="2160"/>
        <w:rPr>
          <w:rFonts w:ascii="Arial" w:hAnsi="Arial" w:cs="Arial"/>
        </w:rPr>
      </w:pPr>
      <w:r>
        <w:rPr>
          <w:rFonts w:ascii="Arial" w:hAnsi="Arial" w:cs="Arial"/>
        </w:rPr>
        <w:t>Cllr Gauntlett reported that the</w:t>
      </w:r>
      <w:r w:rsidR="00CD5F44">
        <w:rPr>
          <w:rFonts w:ascii="Arial" w:hAnsi="Arial" w:cs="Arial"/>
        </w:rPr>
        <w:t xml:space="preserve"> </w:t>
      </w:r>
      <w:r w:rsidR="00A33106">
        <w:rPr>
          <w:rFonts w:ascii="Arial" w:hAnsi="Arial" w:cs="Arial"/>
        </w:rPr>
        <w:t xml:space="preserve">there were still issues regarding the </w:t>
      </w:r>
      <w:r w:rsidR="00CD5F44">
        <w:rPr>
          <w:rFonts w:ascii="Arial" w:hAnsi="Arial" w:cs="Arial"/>
        </w:rPr>
        <w:t>inclusion of East Cowes</w:t>
      </w:r>
      <w:r w:rsidR="00A33106">
        <w:rPr>
          <w:rFonts w:ascii="Arial" w:hAnsi="Arial" w:cs="Arial"/>
        </w:rPr>
        <w:t xml:space="preserve"> in the 34 route</w:t>
      </w:r>
      <w:r w:rsidR="001C73CA">
        <w:rPr>
          <w:rFonts w:ascii="Arial" w:hAnsi="Arial" w:cs="Arial"/>
        </w:rPr>
        <w:t>, and that from 1</w:t>
      </w:r>
      <w:r w:rsidR="001C73CA" w:rsidRPr="001C73CA">
        <w:rPr>
          <w:rFonts w:ascii="Arial" w:hAnsi="Arial" w:cs="Arial"/>
          <w:vertAlign w:val="superscript"/>
        </w:rPr>
        <w:t>st</w:t>
      </w:r>
      <w:r w:rsidR="001C73CA">
        <w:rPr>
          <w:rFonts w:ascii="Arial" w:hAnsi="Arial" w:cs="Arial"/>
        </w:rPr>
        <w:t xml:space="preserve"> October, a £2 charge for non-concessionary users had been introduced</w:t>
      </w:r>
      <w:r w:rsidR="00A33106">
        <w:rPr>
          <w:rFonts w:ascii="Arial" w:hAnsi="Arial" w:cs="Arial"/>
        </w:rPr>
        <w:t xml:space="preserve">. </w:t>
      </w:r>
    </w:p>
    <w:p w:rsidR="00A33106" w:rsidRDefault="00A33106" w:rsidP="00327F6E">
      <w:pPr>
        <w:pStyle w:val="ListParagraph"/>
        <w:ind w:left="2160"/>
        <w:rPr>
          <w:rFonts w:ascii="Arial" w:hAnsi="Arial" w:cs="Arial"/>
        </w:rPr>
      </w:pPr>
      <w:r>
        <w:rPr>
          <w:rFonts w:ascii="Arial" w:hAnsi="Arial" w:cs="Arial"/>
        </w:rPr>
        <w:t xml:space="preserve">The Clerk reported that he had been asked to attend </w:t>
      </w:r>
      <w:r w:rsidR="001C73CA">
        <w:rPr>
          <w:rFonts w:ascii="Arial" w:hAnsi="Arial" w:cs="Arial"/>
        </w:rPr>
        <w:t xml:space="preserve">a </w:t>
      </w:r>
      <w:r>
        <w:rPr>
          <w:rFonts w:ascii="Arial" w:hAnsi="Arial" w:cs="Arial"/>
        </w:rPr>
        <w:t xml:space="preserve">meeting of the </w:t>
      </w:r>
      <w:r w:rsidR="001C73CA">
        <w:rPr>
          <w:rFonts w:ascii="Arial" w:hAnsi="Arial" w:cs="Arial"/>
        </w:rPr>
        <w:t xml:space="preserve">four </w:t>
      </w:r>
      <w:r>
        <w:rPr>
          <w:rFonts w:ascii="Arial" w:hAnsi="Arial" w:cs="Arial"/>
        </w:rPr>
        <w:t xml:space="preserve">Parish Clerks, called by IOW Councillor </w:t>
      </w:r>
      <w:proofErr w:type="spellStart"/>
      <w:r w:rsidR="001C73CA">
        <w:rPr>
          <w:rFonts w:ascii="Arial" w:hAnsi="Arial" w:cs="Arial"/>
        </w:rPr>
        <w:t>Stubbings</w:t>
      </w:r>
      <w:proofErr w:type="spellEnd"/>
      <w:r w:rsidR="001C73CA">
        <w:rPr>
          <w:rFonts w:ascii="Arial" w:hAnsi="Arial" w:cs="Arial"/>
        </w:rPr>
        <w:t xml:space="preserve">, to consider service issues. The IOW Council proposal was to retain the Folly Lane part of the route, but to otherwise delete East Cowes, thereby increasing the number of loops to four.   </w:t>
      </w:r>
      <w:r>
        <w:rPr>
          <w:rFonts w:ascii="Arial" w:hAnsi="Arial" w:cs="Arial"/>
        </w:rPr>
        <w:t xml:space="preserve"> </w:t>
      </w:r>
    </w:p>
    <w:p w:rsidR="008F27F9" w:rsidRDefault="008F27F9" w:rsidP="00327F6E">
      <w:pPr>
        <w:pStyle w:val="ListParagraph"/>
        <w:ind w:left="2160"/>
        <w:rPr>
          <w:rFonts w:ascii="Arial" w:hAnsi="Arial" w:cs="Arial"/>
        </w:rPr>
      </w:pPr>
    </w:p>
    <w:p w:rsidR="008F27F9" w:rsidRDefault="008F27F9" w:rsidP="00327F6E">
      <w:pPr>
        <w:pStyle w:val="ListParagraph"/>
        <w:ind w:left="2160"/>
        <w:rPr>
          <w:rFonts w:ascii="Arial" w:hAnsi="Arial" w:cs="Arial"/>
        </w:rPr>
      </w:pPr>
    </w:p>
    <w:p w:rsidR="0011715A" w:rsidRDefault="00EA62C4" w:rsidP="0084066B">
      <w:pPr>
        <w:rPr>
          <w:rFonts w:ascii="Arial" w:hAnsi="Arial" w:cs="Arial"/>
          <w:b/>
          <w:color w:val="FF0000"/>
        </w:rPr>
      </w:pPr>
      <w:r w:rsidRPr="00327F6E">
        <w:rPr>
          <w:rFonts w:ascii="Arial" w:hAnsi="Arial" w:cs="Arial"/>
          <w:b/>
          <w:color w:val="FF0000"/>
        </w:rPr>
        <w:tab/>
      </w:r>
    </w:p>
    <w:p w:rsidR="00EA62C4" w:rsidRDefault="00EA62C4" w:rsidP="0084066B">
      <w:pPr>
        <w:rPr>
          <w:rFonts w:ascii="Arial" w:hAnsi="Arial" w:cs="Arial"/>
        </w:rPr>
      </w:pPr>
      <w:r w:rsidRPr="00B570C9">
        <w:rPr>
          <w:rFonts w:ascii="Arial" w:hAnsi="Arial" w:cs="Arial"/>
        </w:rPr>
        <w:tab/>
      </w:r>
    </w:p>
    <w:p w:rsidR="00016101" w:rsidRPr="00B570C9" w:rsidRDefault="00EB2B72" w:rsidP="008F3B2D">
      <w:pPr>
        <w:rPr>
          <w:rFonts w:ascii="Arial" w:hAnsi="Arial" w:cs="Arial"/>
          <w:b/>
        </w:rPr>
      </w:pPr>
      <w:r w:rsidRPr="009C0EF9">
        <w:rPr>
          <w:rFonts w:ascii="Arial" w:hAnsi="Arial" w:cs="Arial"/>
          <w:b/>
        </w:rPr>
        <w:t>1</w:t>
      </w:r>
      <w:r w:rsidR="00A341F1">
        <w:rPr>
          <w:rFonts w:ascii="Arial" w:hAnsi="Arial" w:cs="Arial"/>
          <w:b/>
        </w:rPr>
        <w:t>5</w:t>
      </w:r>
      <w:r w:rsidR="009C0EF9" w:rsidRPr="009C0EF9">
        <w:rPr>
          <w:rFonts w:ascii="Arial" w:hAnsi="Arial" w:cs="Arial"/>
          <w:b/>
        </w:rPr>
        <w:t>4</w:t>
      </w:r>
      <w:r w:rsidR="00016101" w:rsidRPr="009C0EF9">
        <w:rPr>
          <w:rFonts w:ascii="Arial" w:hAnsi="Arial" w:cs="Arial"/>
          <w:b/>
        </w:rPr>
        <w:t>/13</w:t>
      </w:r>
      <w:r w:rsidR="00016101" w:rsidRPr="00B570C9">
        <w:rPr>
          <w:rFonts w:ascii="Arial" w:hAnsi="Arial" w:cs="Arial"/>
          <w:b/>
        </w:rPr>
        <w:tab/>
        <w:t>Havenstreet Recreation Ground</w:t>
      </w:r>
    </w:p>
    <w:p w:rsidR="008B3C29" w:rsidRPr="00B570C9" w:rsidRDefault="00A341F1" w:rsidP="00CD1FCA">
      <w:pPr>
        <w:ind w:left="1440"/>
        <w:rPr>
          <w:rFonts w:ascii="Arial" w:hAnsi="Arial" w:cs="Arial"/>
        </w:rPr>
      </w:pPr>
      <w:r>
        <w:rPr>
          <w:rFonts w:ascii="Arial" w:hAnsi="Arial" w:cs="Arial"/>
        </w:rPr>
        <w:t>It was noted that the installation of the new playground equipment had been satisfactorily completed, and that it was now in use.</w:t>
      </w:r>
      <w:r w:rsidR="00E13A6B">
        <w:rPr>
          <w:rFonts w:ascii="Arial" w:hAnsi="Arial" w:cs="Arial"/>
        </w:rPr>
        <w:t xml:space="preserve"> </w:t>
      </w:r>
      <w:r w:rsidR="00994A70">
        <w:rPr>
          <w:rFonts w:ascii="Arial" w:hAnsi="Arial" w:cs="Arial"/>
        </w:rPr>
        <w:t xml:space="preserve"> </w:t>
      </w:r>
      <w:r w:rsidR="0011715A">
        <w:rPr>
          <w:rFonts w:ascii="Arial" w:hAnsi="Arial" w:cs="Arial"/>
        </w:rPr>
        <w:t>The Clerk also reported that weather permitting, the seats were to be re-varnished, and the goal posts repainted.</w:t>
      </w:r>
      <w:r w:rsidR="008B3C29" w:rsidRPr="00B570C9">
        <w:rPr>
          <w:rFonts w:ascii="Arial" w:hAnsi="Arial" w:cs="Arial"/>
        </w:rPr>
        <w:t xml:space="preserve">   </w:t>
      </w:r>
    </w:p>
    <w:p w:rsidR="00DA4472" w:rsidRPr="00B570C9" w:rsidRDefault="008B3C29" w:rsidP="00CD1FCA">
      <w:pPr>
        <w:ind w:left="1440"/>
        <w:rPr>
          <w:rFonts w:ascii="Arial" w:hAnsi="Arial" w:cs="Arial"/>
        </w:rPr>
      </w:pPr>
      <w:r w:rsidRPr="00B570C9">
        <w:rPr>
          <w:rFonts w:ascii="Arial" w:hAnsi="Arial" w:cs="Arial"/>
        </w:rPr>
        <w:t xml:space="preserve"> </w:t>
      </w:r>
    </w:p>
    <w:p w:rsidR="003E338F" w:rsidRDefault="003E338F" w:rsidP="00330BA8">
      <w:pPr>
        <w:rPr>
          <w:rFonts w:ascii="Arial" w:hAnsi="Arial" w:cs="Arial"/>
        </w:rPr>
      </w:pPr>
    </w:p>
    <w:p w:rsidR="0011715A" w:rsidRDefault="0011715A" w:rsidP="00330BA8">
      <w:pPr>
        <w:rPr>
          <w:rFonts w:ascii="Arial" w:hAnsi="Arial" w:cs="Arial"/>
        </w:rPr>
      </w:pPr>
    </w:p>
    <w:p w:rsidR="0011715A" w:rsidRDefault="0011715A" w:rsidP="00330BA8">
      <w:pPr>
        <w:rPr>
          <w:rFonts w:ascii="Arial" w:hAnsi="Arial" w:cs="Arial"/>
        </w:rPr>
      </w:pPr>
    </w:p>
    <w:p w:rsidR="0011715A" w:rsidRDefault="0011715A" w:rsidP="00330BA8">
      <w:pPr>
        <w:rPr>
          <w:rFonts w:ascii="Arial" w:hAnsi="Arial" w:cs="Arial"/>
        </w:rPr>
      </w:pPr>
    </w:p>
    <w:p w:rsidR="0011715A" w:rsidRDefault="0011715A" w:rsidP="00330BA8">
      <w:pPr>
        <w:rPr>
          <w:rFonts w:ascii="Arial" w:hAnsi="Arial" w:cs="Arial"/>
        </w:rPr>
      </w:pPr>
    </w:p>
    <w:p w:rsidR="00F9650E" w:rsidRDefault="00F9650E" w:rsidP="00F9650E">
      <w:pPr>
        <w:rPr>
          <w:rFonts w:ascii="Arial" w:hAnsi="Arial" w:cs="Arial"/>
          <w:b/>
        </w:rPr>
      </w:pPr>
      <w:r w:rsidRPr="009C0EF9">
        <w:rPr>
          <w:rFonts w:ascii="Arial" w:hAnsi="Arial" w:cs="Arial"/>
          <w:b/>
        </w:rPr>
        <w:lastRenderedPageBreak/>
        <w:t>1</w:t>
      </w:r>
      <w:r w:rsidR="0011715A">
        <w:rPr>
          <w:rFonts w:ascii="Arial" w:hAnsi="Arial" w:cs="Arial"/>
          <w:b/>
        </w:rPr>
        <w:t>55</w:t>
      </w:r>
      <w:r w:rsidRPr="009C0EF9">
        <w:rPr>
          <w:rFonts w:ascii="Arial" w:hAnsi="Arial" w:cs="Arial"/>
          <w:b/>
        </w:rPr>
        <w:t>/13</w:t>
      </w:r>
      <w:r w:rsidRPr="00B570C9">
        <w:rPr>
          <w:rFonts w:ascii="Arial" w:hAnsi="Arial" w:cs="Arial"/>
          <w:b/>
        </w:rPr>
        <w:tab/>
        <w:t>Planning</w:t>
      </w:r>
    </w:p>
    <w:p w:rsidR="00CE57B6" w:rsidRDefault="00CE57B6" w:rsidP="00F9650E">
      <w:pPr>
        <w:rPr>
          <w:rFonts w:ascii="Arial" w:hAnsi="Arial" w:cs="Arial"/>
          <w:b/>
        </w:rPr>
      </w:pPr>
    </w:p>
    <w:p w:rsidR="00F9650E" w:rsidRDefault="000512B7" w:rsidP="00006605">
      <w:pPr>
        <w:pStyle w:val="ListParagraph"/>
        <w:numPr>
          <w:ilvl w:val="0"/>
          <w:numId w:val="5"/>
        </w:numPr>
        <w:rPr>
          <w:rFonts w:ascii="Arial" w:hAnsi="Arial" w:cs="Arial"/>
        </w:rPr>
      </w:pPr>
      <w:r w:rsidRPr="0011715A">
        <w:rPr>
          <w:rFonts w:ascii="Arial" w:hAnsi="Arial" w:cs="Arial"/>
        </w:rPr>
        <w:t xml:space="preserve">A </w:t>
      </w:r>
      <w:r w:rsidR="00F9650E" w:rsidRPr="0011715A">
        <w:rPr>
          <w:rFonts w:ascii="Arial" w:hAnsi="Arial" w:cs="Arial"/>
        </w:rPr>
        <w:t xml:space="preserve">planning application </w:t>
      </w:r>
      <w:r w:rsidR="0011715A">
        <w:rPr>
          <w:rFonts w:ascii="Arial" w:hAnsi="Arial" w:cs="Arial"/>
        </w:rPr>
        <w:t xml:space="preserve">for the demolition of the existing dwelling, and replacement with a new two storey dwelling with integral garage, at </w:t>
      </w:r>
      <w:proofErr w:type="spellStart"/>
      <w:r w:rsidR="0011715A">
        <w:rPr>
          <w:rFonts w:ascii="Arial" w:hAnsi="Arial" w:cs="Arial"/>
        </w:rPr>
        <w:t>Overbrae</w:t>
      </w:r>
      <w:proofErr w:type="spellEnd"/>
      <w:r w:rsidR="0011715A">
        <w:rPr>
          <w:rFonts w:ascii="Arial" w:hAnsi="Arial" w:cs="Arial"/>
        </w:rPr>
        <w:t xml:space="preserve">, Main Road, Havenstreet, was considered. </w:t>
      </w:r>
    </w:p>
    <w:p w:rsidR="00CE57B6" w:rsidRDefault="00CE57B6" w:rsidP="00CE57B6">
      <w:pPr>
        <w:pStyle w:val="ListParagraph"/>
        <w:ind w:left="1800"/>
        <w:rPr>
          <w:rFonts w:ascii="Arial" w:hAnsi="Arial" w:cs="Arial"/>
        </w:rPr>
      </w:pPr>
    </w:p>
    <w:p w:rsidR="0011715A" w:rsidRDefault="0011715A" w:rsidP="0011715A">
      <w:pPr>
        <w:pStyle w:val="ListParagraph"/>
        <w:ind w:left="1800"/>
        <w:rPr>
          <w:rFonts w:ascii="Arial" w:hAnsi="Arial" w:cs="Arial"/>
        </w:rPr>
      </w:pPr>
      <w:r w:rsidRPr="0011715A">
        <w:rPr>
          <w:rFonts w:ascii="Arial" w:hAnsi="Arial" w:cs="Arial"/>
          <w:b/>
        </w:rPr>
        <w:t xml:space="preserve">Resolved: </w:t>
      </w:r>
      <w:r>
        <w:rPr>
          <w:rFonts w:ascii="Arial" w:hAnsi="Arial" w:cs="Arial"/>
        </w:rPr>
        <w:t xml:space="preserve">Subject to there being no substantial objections from nearby residents, to raise no objection to the application. </w:t>
      </w:r>
    </w:p>
    <w:p w:rsidR="00CE57B6" w:rsidRPr="0011715A" w:rsidRDefault="00CE57B6" w:rsidP="0011715A">
      <w:pPr>
        <w:pStyle w:val="ListParagraph"/>
        <w:ind w:left="1800"/>
        <w:rPr>
          <w:rFonts w:ascii="Arial" w:hAnsi="Arial" w:cs="Arial"/>
        </w:rPr>
      </w:pPr>
    </w:p>
    <w:p w:rsidR="00F9650E" w:rsidRPr="0011715A" w:rsidRDefault="0011715A" w:rsidP="00006605">
      <w:pPr>
        <w:pStyle w:val="ListParagraph"/>
        <w:numPr>
          <w:ilvl w:val="0"/>
          <w:numId w:val="5"/>
        </w:numPr>
        <w:rPr>
          <w:rFonts w:ascii="Arial" w:hAnsi="Arial" w:cs="Arial"/>
        </w:rPr>
      </w:pPr>
      <w:r>
        <w:rPr>
          <w:rFonts w:ascii="Arial" w:hAnsi="Arial" w:cs="Arial"/>
        </w:rPr>
        <w:t>It was noted that previous applications relating to land adjacent to Sans Souci, Main Road, Havenstreet, and Apple Tree Cottage, Church Road, Havenstreet, had both been approved.</w:t>
      </w:r>
    </w:p>
    <w:p w:rsidR="00F9650E" w:rsidRDefault="00F9650E" w:rsidP="00F9650E">
      <w:pPr>
        <w:rPr>
          <w:rFonts w:ascii="Arial" w:hAnsi="Arial" w:cs="Arial"/>
        </w:rPr>
      </w:pPr>
    </w:p>
    <w:p w:rsidR="00CE57B6" w:rsidRDefault="00CE57B6" w:rsidP="00F9650E">
      <w:pPr>
        <w:rPr>
          <w:rFonts w:ascii="Arial" w:hAnsi="Arial" w:cs="Arial"/>
        </w:rPr>
      </w:pPr>
    </w:p>
    <w:p w:rsidR="00330BA8" w:rsidRPr="00B570C9" w:rsidRDefault="00EB2B72" w:rsidP="00330BA8">
      <w:pPr>
        <w:rPr>
          <w:rFonts w:ascii="Arial" w:hAnsi="Arial" w:cs="Arial"/>
          <w:b/>
        </w:rPr>
      </w:pPr>
      <w:r w:rsidRPr="009C0EF9">
        <w:rPr>
          <w:rFonts w:ascii="Arial" w:hAnsi="Arial" w:cs="Arial"/>
          <w:b/>
        </w:rPr>
        <w:t>1</w:t>
      </w:r>
      <w:r w:rsidR="005A35F8">
        <w:rPr>
          <w:rFonts w:ascii="Arial" w:hAnsi="Arial" w:cs="Arial"/>
          <w:b/>
        </w:rPr>
        <w:t>56</w:t>
      </w:r>
      <w:r w:rsidR="00526623" w:rsidRPr="009C0EF9">
        <w:rPr>
          <w:rFonts w:ascii="Arial" w:hAnsi="Arial" w:cs="Arial"/>
          <w:b/>
        </w:rPr>
        <w:t>/13</w:t>
      </w:r>
      <w:r w:rsidR="00330BA8" w:rsidRPr="00B570C9">
        <w:rPr>
          <w:rFonts w:ascii="Arial" w:hAnsi="Arial" w:cs="Arial"/>
          <w:b/>
        </w:rPr>
        <w:tab/>
        <w:t>Clerks Report</w:t>
      </w:r>
    </w:p>
    <w:p w:rsidR="00DF51B6" w:rsidRDefault="00656FCD" w:rsidP="00330BA8">
      <w:pPr>
        <w:ind w:left="1440"/>
        <w:rPr>
          <w:rFonts w:ascii="Arial" w:hAnsi="Arial" w:cs="Arial"/>
        </w:rPr>
      </w:pPr>
      <w:r w:rsidRPr="00B570C9">
        <w:rPr>
          <w:rFonts w:ascii="Arial" w:hAnsi="Arial" w:cs="Arial"/>
        </w:rPr>
        <w:t>T</w:t>
      </w:r>
      <w:r w:rsidR="00330BA8" w:rsidRPr="00B570C9">
        <w:rPr>
          <w:rFonts w:ascii="Arial" w:hAnsi="Arial" w:cs="Arial"/>
        </w:rPr>
        <w:t xml:space="preserve">he </w:t>
      </w:r>
      <w:r w:rsidR="000800ED" w:rsidRPr="00B570C9">
        <w:rPr>
          <w:rFonts w:ascii="Arial" w:hAnsi="Arial" w:cs="Arial"/>
        </w:rPr>
        <w:t>Clerk</w:t>
      </w:r>
      <w:r w:rsidRPr="00B570C9">
        <w:rPr>
          <w:rFonts w:ascii="Arial" w:hAnsi="Arial" w:cs="Arial"/>
        </w:rPr>
        <w:t xml:space="preserve"> report</w:t>
      </w:r>
      <w:r w:rsidR="005A35F8">
        <w:rPr>
          <w:rFonts w:ascii="Arial" w:hAnsi="Arial" w:cs="Arial"/>
        </w:rPr>
        <w:t>ed he had been having some difficulty obtaining financial information from the bank.</w:t>
      </w:r>
    </w:p>
    <w:p w:rsidR="00CE57B6" w:rsidRDefault="00CE57B6" w:rsidP="00330BA8">
      <w:pPr>
        <w:ind w:left="1440"/>
        <w:rPr>
          <w:rFonts w:ascii="Arial" w:hAnsi="Arial" w:cs="Arial"/>
        </w:rPr>
      </w:pPr>
    </w:p>
    <w:p w:rsidR="005A35F8" w:rsidRDefault="005A35F8" w:rsidP="00330BA8">
      <w:pPr>
        <w:ind w:left="1440"/>
        <w:rPr>
          <w:rFonts w:ascii="Arial" w:hAnsi="Arial" w:cs="Arial"/>
        </w:rPr>
      </w:pPr>
      <w:r w:rsidRPr="005A35F8">
        <w:rPr>
          <w:rFonts w:ascii="Arial" w:hAnsi="Arial" w:cs="Arial"/>
          <w:b/>
        </w:rPr>
        <w:t xml:space="preserve">Resolved: </w:t>
      </w:r>
      <w:r>
        <w:rPr>
          <w:rFonts w:ascii="Arial" w:hAnsi="Arial" w:cs="Arial"/>
        </w:rPr>
        <w:t xml:space="preserve">In order to access bank statements and move money between accounts only (not to include signing </w:t>
      </w:r>
      <w:r w:rsidR="000D3C6A">
        <w:rPr>
          <w:rFonts w:ascii="Arial" w:hAnsi="Arial" w:cs="Arial"/>
        </w:rPr>
        <w:t xml:space="preserve">of </w:t>
      </w:r>
      <w:r>
        <w:rPr>
          <w:rFonts w:ascii="Arial" w:hAnsi="Arial" w:cs="Arial"/>
        </w:rPr>
        <w:t>cheques) to approve the Clerk being a signatory.</w:t>
      </w:r>
    </w:p>
    <w:p w:rsidR="00B70E48" w:rsidRDefault="00B70E48" w:rsidP="00330BA8">
      <w:pPr>
        <w:ind w:left="1440"/>
        <w:rPr>
          <w:rFonts w:ascii="Arial" w:hAnsi="Arial" w:cs="Arial"/>
        </w:rPr>
      </w:pPr>
    </w:p>
    <w:p w:rsidR="00B70E48" w:rsidRDefault="00B70E48" w:rsidP="00B70E48">
      <w:pPr>
        <w:rPr>
          <w:rFonts w:ascii="Arial" w:hAnsi="Arial" w:cs="Arial"/>
          <w:b/>
        </w:rPr>
      </w:pPr>
      <w:r w:rsidRPr="009C0EF9">
        <w:rPr>
          <w:rFonts w:ascii="Arial" w:hAnsi="Arial" w:cs="Arial"/>
          <w:b/>
        </w:rPr>
        <w:t>1</w:t>
      </w:r>
      <w:r w:rsidR="000D3C6A">
        <w:rPr>
          <w:rFonts w:ascii="Arial" w:hAnsi="Arial" w:cs="Arial"/>
          <w:b/>
        </w:rPr>
        <w:t>57</w:t>
      </w:r>
      <w:r w:rsidRPr="009C0EF9">
        <w:rPr>
          <w:rFonts w:ascii="Arial" w:hAnsi="Arial" w:cs="Arial"/>
          <w:b/>
        </w:rPr>
        <w:t>/13</w:t>
      </w:r>
      <w:r w:rsidRPr="00B570C9">
        <w:rPr>
          <w:rFonts w:ascii="Arial" w:hAnsi="Arial" w:cs="Arial"/>
          <w:b/>
        </w:rPr>
        <w:t xml:space="preserve">       </w:t>
      </w:r>
      <w:r w:rsidRPr="00B570C9">
        <w:rPr>
          <w:rFonts w:ascii="Arial" w:hAnsi="Arial" w:cs="Arial"/>
          <w:b/>
        </w:rPr>
        <w:tab/>
        <w:t>Correspondence</w:t>
      </w:r>
    </w:p>
    <w:p w:rsidR="00CE57B6" w:rsidRDefault="00CE57B6" w:rsidP="00B70E48">
      <w:pPr>
        <w:rPr>
          <w:rFonts w:ascii="Arial" w:hAnsi="Arial" w:cs="Arial"/>
          <w:b/>
        </w:rPr>
      </w:pPr>
    </w:p>
    <w:p w:rsidR="00B70E48" w:rsidRDefault="00B70E48" w:rsidP="00006605">
      <w:pPr>
        <w:pStyle w:val="ListParagraph"/>
        <w:numPr>
          <w:ilvl w:val="0"/>
          <w:numId w:val="6"/>
        </w:numPr>
        <w:rPr>
          <w:rFonts w:ascii="Arial" w:hAnsi="Arial" w:cs="Arial"/>
        </w:rPr>
      </w:pPr>
      <w:r w:rsidRPr="000D3C6A">
        <w:rPr>
          <w:rFonts w:ascii="Arial" w:hAnsi="Arial" w:cs="Arial"/>
        </w:rPr>
        <w:t xml:space="preserve">Correspondence had been received </w:t>
      </w:r>
      <w:r w:rsidR="000D3C6A" w:rsidRPr="000D3C6A">
        <w:rPr>
          <w:rFonts w:ascii="Arial" w:hAnsi="Arial" w:cs="Arial"/>
        </w:rPr>
        <w:t xml:space="preserve">from Mrs J Watts </w:t>
      </w:r>
      <w:r w:rsidRPr="000D3C6A">
        <w:rPr>
          <w:rFonts w:ascii="Arial" w:hAnsi="Arial" w:cs="Arial"/>
        </w:rPr>
        <w:t xml:space="preserve">regarding </w:t>
      </w:r>
      <w:r w:rsidR="000D3C6A" w:rsidRPr="000D3C6A">
        <w:rPr>
          <w:rFonts w:ascii="Arial" w:hAnsi="Arial" w:cs="Arial"/>
        </w:rPr>
        <w:t>an overgrown footpath, the village sign stockades, and sign posts. It was noted the Clerk had already referred the footpath to Island Roads, and that the road sign had already been referred to the signing forum.</w:t>
      </w:r>
    </w:p>
    <w:p w:rsidR="000D3C6A" w:rsidRDefault="000D3C6A" w:rsidP="00B70E48">
      <w:pPr>
        <w:ind w:left="1440"/>
        <w:rPr>
          <w:rFonts w:ascii="Arial" w:hAnsi="Arial" w:cs="Arial"/>
        </w:rPr>
      </w:pPr>
      <w:r>
        <w:rPr>
          <w:rFonts w:ascii="Arial" w:hAnsi="Arial" w:cs="Arial"/>
        </w:rPr>
        <w:t xml:space="preserve">      </w:t>
      </w:r>
      <w:r w:rsidR="009C0EF9">
        <w:rPr>
          <w:rFonts w:ascii="Arial" w:hAnsi="Arial" w:cs="Arial"/>
        </w:rPr>
        <w:t xml:space="preserve">It was agreed </w:t>
      </w:r>
      <w:r>
        <w:rPr>
          <w:rFonts w:ascii="Arial" w:hAnsi="Arial" w:cs="Arial"/>
        </w:rPr>
        <w:t xml:space="preserve">that Councillors would examine the stockades and                  </w:t>
      </w:r>
    </w:p>
    <w:p w:rsidR="000D3C6A" w:rsidRDefault="000D3C6A" w:rsidP="00B70E48">
      <w:pPr>
        <w:ind w:left="1440"/>
        <w:rPr>
          <w:rFonts w:ascii="Arial" w:hAnsi="Arial" w:cs="Arial"/>
        </w:rPr>
      </w:pPr>
      <w:r>
        <w:rPr>
          <w:rFonts w:ascii="Arial" w:hAnsi="Arial" w:cs="Arial"/>
        </w:rPr>
        <w:t xml:space="preserve">      </w:t>
      </w:r>
      <w:r w:rsidR="00CE57B6">
        <w:rPr>
          <w:rFonts w:ascii="Arial" w:hAnsi="Arial" w:cs="Arial"/>
        </w:rPr>
        <w:t>c</w:t>
      </w:r>
      <w:r>
        <w:rPr>
          <w:rFonts w:ascii="Arial" w:hAnsi="Arial" w:cs="Arial"/>
        </w:rPr>
        <w:t>onsider them further at the next meeting.</w:t>
      </w:r>
    </w:p>
    <w:p w:rsidR="00CE57B6" w:rsidRDefault="00CE57B6" w:rsidP="00B70E48">
      <w:pPr>
        <w:ind w:left="1440"/>
        <w:rPr>
          <w:rFonts w:ascii="Arial" w:hAnsi="Arial" w:cs="Arial"/>
        </w:rPr>
      </w:pPr>
    </w:p>
    <w:p w:rsidR="000D3C6A" w:rsidRDefault="000D3C6A" w:rsidP="00006605">
      <w:pPr>
        <w:pStyle w:val="ListParagraph"/>
        <w:numPr>
          <w:ilvl w:val="0"/>
          <w:numId w:val="6"/>
        </w:numPr>
        <w:rPr>
          <w:rFonts w:ascii="Arial" w:hAnsi="Arial" w:cs="Arial"/>
        </w:rPr>
      </w:pPr>
      <w:r>
        <w:rPr>
          <w:rFonts w:ascii="Arial" w:hAnsi="Arial" w:cs="Arial"/>
        </w:rPr>
        <w:t>Correspondence was received from the IOW Blind Society</w:t>
      </w:r>
    </w:p>
    <w:p w:rsidR="000D3C6A" w:rsidRPr="000D3C6A" w:rsidRDefault="000D3C6A" w:rsidP="000D3C6A">
      <w:pPr>
        <w:pStyle w:val="ListParagraph"/>
        <w:ind w:left="1800"/>
        <w:rPr>
          <w:rFonts w:ascii="Arial" w:hAnsi="Arial" w:cs="Arial"/>
        </w:rPr>
      </w:pPr>
      <w:r w:rsidRPr="005F0028">
        <w:rPr>
          <w:rFonts w:ascii="Arial" w:hAnsi="Arial" w:cs="Arial"/>
          <w:b/>
        </w:rPr>
        <w:t>Resolved:</w:t>
      </w:r>
      <w:r>
        <w:rPr>
          <w:rFonts w:ascii="Arial" w:hAnsi="Arial" w:cs="Arial"/>
        </w:rPr>
        <w:t xml:space="preserve"> To make a Sec</w:t>
      </w:r>
      <w:r w:rsidR="005F0028">
        <w:rPr>
          <w:rFonts w:ascii="Arial" w:hAnsi="Arial" w:cs="Arial"/>
        </w:rPr>
        <w:t xml:space="preserve"> </w:t>
      </w:r>
      <w:r>
        <w:rPr>
          <w:rFonts w:ascii="Arial" w:hAnsi="Arial" w:cs="Arial"/>
        </w:rPr>
        <w:t>137 donation of £100</w:t>
      </w:r>
    </w:p>
    <w:p w:rsidR="000D3C6A" w:rsidRDefault="000D3C6A" w:rsidP="00B70E48">
      <w:pPr>
        <w:ind w:left="1440"/>
        <w:rPr>
          <w:rFonts w:ascii="Arial" w:hAnsi="Arial" w:cs="Arial"/>
        </w:rPr>
      </w:pPr>
    </w:p>
    <w:p w:rsidR="00CE57B6" w:rsidRDefault="00CE57B6" w:rsidP="00B70E48">
      <w:pPr>
        <w:ind w:left="1440"/>
        <w:rPr>
          <w:rFonts w:ascii="Arial" w:hAnsi="Arial" w:cs="Arial"/>
        </w:rPr>
      </w:pPr>
    </w:p>
    <w:p w:rsidR="00CE57B6" w:rsidRDefault="00CE57B6" w:rsidP="00B70E48">
      <w:pPr>
        <w:ind w:left="1440"/>
        <w:rPr>
          <w:rFonts w:ascii="Arial" w:hAnsi="Arial" w:cs="Arial"/>
        </w:rPr>
      </w:pPr>
    </w:p>
    <w:p w:rsidR="00CE57B6" w:rsidRDefault="00CE57B6" w:rsidP="00B70E48">
      <w:pPr>
        <w:ind w:left="1440"/>
        <w:rPr>
          <w:rFonts w:ascii="Arial" w:hAnsi="Arial" w:cs="Arial"/>
        </w:rPr>
      </w:pPr>
    </w:p>
    <w:p w:rsidR="00533EA3" w:rsidRDefault="00EB2B72" w:rsidP="00533EA3">
      <w:pPr>
        <w:rPr>
          <w:rFonts w:ascii="Arial" w:hAnsi="Arial" w:cs="Arial"/>
          <w:b/>
        </w:rPr>
      </w:pPr>
      <w:r>
        <w:rPr>
          <w:rFonts w:ascii="Arial" w:hAnsi="Arial" w:cs="Arial"/>
          <w:b/>
        </w:rPr>
        <w:t>1</w:t>
      </w:r>
      <w:r w:rsidR="005F0028">
        <w:rPr>
          <w:rFonts w:ascii="Arial" w:hAnsi="Arial" w:cs="Arial"/>
          <w:b/>
        </w:rPr>
        <w:t>58</w:t>
      </w:r>
      <w:r w:rsidR="002C256B" w:rsidRPr="00B570C9">
        <w:rPr>
          <w:rFonts w:ascii="Arial" w:hAnsi="Arial" w:cs="Arial"/>
          <w:b/>
        </w:rPr>
        <w:t>/13</w:t>
      </w:r>
      <w:r w:rsidR="00BA4A41">
        <w:rPr>
          <w:rFonts w:ascii="Arial" w:hAnsi="Arial" w:cs="Arial"/>
          <w:b/>
        </w:rPr>
        <w:tab/>
      </w:r>
      <w:r w:rsidR="00533EA3" w:rsidRPr="00B570C9">
        <w:rPr>
          <w:rFonts w:ascii="Arial" w:hAnsi="Arial" w:cs="Arial"/>
          <w:b/>
        </w:rPr>
        <w:t>Finance</w:t>
      </w:r>
    </w:p>
    <w:p w:rsidR="00CE2C75" w:rsidRPr="00B570C9" w:rsidRDefault="00CE2C75" w:rsidP="00533EA3">
      <w:pPr>
        <w:rPr>
          <w:rFonts w:ascii="Arial" w:hAnsi="Arial" w:cs="Arial"/>
          <w:b/>
        </w:rPr>
      </w:pPr>
    </w:p>
    <w:p w:rsidR="005F0028" w:rsidRDefault="005F0028" w:rsidP="00006605">
      <w:pPr>
        <w:pStyle w:val="ListParagraph"/>
        <w:numPr>
          <w:ilvl w:val="0"/>
          <w:numId w:val="1"/>
        </w:numPr>
        <w:rPr>
          <w:rFonts w:ascii="Arial" w:hAnsi="Arial" w:cs="Arial"/>
        </w:rPr>
      </w:pPr>
      <w:r w:rsidRPr="005F0028">
        <w:rPr>
          <w:rFonts w:ascii="Arial" w:hAnsi="Arial" w:cs="Arial"/>
        </w:rPr>
        <w:t>C</w:t>
      </w:r>
      <w:r>
        <w:rPr>
          <w:rFonts w:ascii="Arial" w:hAnsi="Arial" w:cs="Arial"/>
        </w:rPr>
        <w:t>onsideration was given to the payment for to Remembrance Day buglers:</w:t>
      </w:r>
    </w:p>
    <w:p w:rsidR="005F0028" w:rsidRDefault="005F0028" w:rsidP="005F0028">
      <w:pPr>
        <w:pStyle w:val="ListParagraph"/>
        <w:ind w:left="1778"/>
        <w:rPr>
          <w:rFonts w:ascii="Arial" w:hAnsi="Arial" w:cs="Arial"/>
        </w:rPr>
      </w:pPr>
      <w:r w:rsidRPr="005F0028">
        <w:rPr>
          <w:rFonts w:ascii="Arial" w:hAnsi="Arial" w:cs="Arial"/>
          <w:b/>
        </w:rPr>
        <w:t>Resolved:</w:t>
      </w:r>
      <w:r>
        <w:rPr>
          <w:rFonts w:ascii="Arial" w:hAnsi="Arial" w:cs="Arial"/>
        </w:rPr>
        <w:t xml:space="preserve"> To make a Sec 137 donation of £75 to the Cadets.</w:t>
      </w:r>
    </w:p>
    <w:p w:rsidR="00533EA3" w:rsidRDefault="005F0028" w:rsidP="005F0028">
      <w:pPr>
        <w:pStyle w:val="ListParagraph"/>
        <w:ind w:left="1778"/>
        <w:rPr>
          <w:rFonts w:ascii="Arial" w:hAnsi="Arial" w:cs="Arial"/>
        </w:rPr>
      </w:pPr>
      <w:r>
        <w:rPr>
          <w:rFonts w:ascii="Arial" w:hAnsi="Arial" w:cs="Arial"/>
        </w:rPr>
        <w:t xml:space="preserve"> </w:t>
      </w:r>
    </w:p>
    <w:p w:rsidR="00CE2C75" w:rsidRDefault="00CE2C75" w:rsidP="005F0028">
      <w:pPr>
        <w:pStyle w:val="ListParagraph"/>
        <w:ind w:left="1778"/>
        <w:rPr>
          <w:rFonts w:ascii="Arial" w:hAnsi="Arial" w:cs="Arial"/>
        </w:rPr>
      </w:pPr>
    </w:p>
    <w:p w:rsidR="00CE2C75" w:rsidRDefault="00CE2C75" w:rsidP="005F0028">
      <w:pPr>
        <w:pStyle w:val="ListParagraph"/>
        <w:ind w:left="1778"/>
        <w:rPr>
          <w:rFonts w:ascii="Arial" w:hAnsi="Arial" w:cs="Arial"/>
        </w:rPr>
      </w:pPr>
    </w:p>
    <w:p w:rsidR="00CE2C75" w:rsidRDefault="00CE2C75" w:rsidP="005F0028">
      <w:pPr>
        <w:pStyle w:val="ListParagraph"/>
        <w:ind w:left="1778"/>
        <w:rPr>
          <w:rFonts w:ascii="Arial" w:hAnsi="Arial" w:cs="Arial"/>
        </w:rPr>
      </w:pPr>
    </w:p>
    <w:p w:rsidR="00CE2C75" w:rsidRDefault="00CE2C75" w:rsidP="005F0028">
      <w:pPr>
        <w:pStyle w:val="ListParagraph"/>
        <w:ind w:left="1778"/>
        <w:rPr>
          <w:rFonts w:ascii="Arial" w:hAnsi="Arial" w:cs="Arial"/>
        </w:rPr>
      </w:pPr>
    </w:p>
    <w:p w:rsidR="00CE2C75" w:rsidRDefault="00CE2C75" w:rsidP="005F0028">
      <w:pPr>
        <w:pStyle w:val="ListParagraph"/>
        <w:ind w:left="1778"/>
        <w:rPr>
          <w:rFonts w:ascii="Arial" w:hAnsi="Arial" w:cs="Arial"/>
        </w:rPr>
      </w:pPr>
    </w:p>
    <w:p w:rsidR="00CE2C75" w:rsidRDefault="00CE2C75" w:rsidP="005F0028">
      <w:pPr>
        <w:pStyle w:val="ListParagraph"/>
        <w:ind w:left="1778"/>
        <w:rPr>
          <w:rFonts w:ascii="Arial" w:hAnsi="Arial" w:cs="Arial"/>
        </w:rPr>
      </w:pPr>
    </w:p>
    <w:p w:rsidR="00533EA3" w:rsidRPr="00B570C9" w:rsidRDefault="00533EA3" w:rsidP="00006605">
      <w:pPr>
        <w:pStyle w:val="ListParagraph"/>
        <w:numPr>
          <w:ilvl w:val="0"/>
          <w:numId w:val="1"/>
        </w:numPr>
        <w:rPr>
          <w:rFonts w:ascii="Arial" w:hAnsi="Arial" w:cs="Arial"/>
          <w:b/>
        </w:rPr>
      </w:pPr>
      <w:r w:rsidRPr="00B570C9">
        <w:rPr>
          <w:rFonts w:ascii="Arial" w:hAnsi="Arial" w:cs="Arial"/>
          <w:b/>
        </w:rPr>
        <w:lastRenderedPageBreak/>
        <w:t>R</w:t>
      </w:r>
      <w:r w:rsidR="00976960" w:rsidRPr="00B570C9">
        <w:rPr>
          <w:rFonts w:ascii="Arial" w:hAnsi="Arial" w:cs="Arial"/>
          <w:b/>
        </w:rPr>
        <w:t>esolved</w:t>
      </w:r>
      <w:r w:rsidRPr="00B570C9">
        <w:rPr>
          <w:rFonts w:ascii="Arial" w:hAnsi="Arial" w:cs="Arial"/>
          <w:b/>
        </w:rPr>
        <w:t xml:space="preserve">: </w:t>
      </w:r>
      <w:r w:rsidRPr="00B570C9">
        <w:rPr>
          <w:rFonts w:ascii="Arial" w:hAnsi="Arial" w:cs="Arial"/>
        </w:rPr>
        <w:t>To authorise payment of the following:</w:t>
      </w:r>
    </w:p>
    <w:p w:rsidR="00533EA3" w:rsidRPr="00B570C9" w:rsidRDefault="00533EA3" w:rsidP="00533EA3">
      <w:pPr>
        <w:rPr>
          <w:rFonts w:ascii="Arial" w:hAnsi="Arial" w:cs="Arial"/>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2310"/>
        <w:gridCol w:w="2718"/>
        <w:gridCol w:w="1904"/>
      </w:tblGrid>
      <w:tr w:rsidR="00826A3A" w:rsidRPr="00B570C9" w:rsidTr="00BA4A41">
        <w:tc>
          <w:tcPr>
            <w:tcW w:w="1776"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Cheque No</w:t>
            </w:r>
          </w:p>
        </w:tc>
        <w:tc>
          <w:tcPr>
            <w:tcW w:w="2310"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Payee</w:t>
            </w:r>
          </w:p>
        </w:tc>
        <w:tc>
          <w:tcPr>
            <w:tcW w:w="2718"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Details</w:t>
            </w:r>
          </w:p>
        </w:tc>
        <w:tc>
          <w:tcPr>
            <w:tcW w:w="1904" w:type="dxa"/>
          </w:tcPr>
          <w:p w:rsidR="00826A3A" w:rsidRPr="00B570C9" w:rsidRDefault="00826A3A" w:rsidP="00D92E27">
            <w:pPr>
              <w:pStyle w:val="ListParagraph"/>
              <w:ind w:left="0"/>
              <w:jc w:val="center"/>
              <w:rPr>
                <w:rFonts w:ascii="Arial" w:hAnsi="Arial" w:cs="Arial"/>
                <w:b/>
                <w:bCs/>
              </w:rPr>
            </w:pPr>
            <w:r w:rsidRPr="00B570C9">
              <w:rPr>
                <w:rFonts w:ascii="Arial" w:hAnsi="Arial" w:cs="Arial"/>
                <w:b/>
                <w:bCs/>
              </w:rPr>
              <w:t>Amount</w:t>
            </w:r>
            <w:r w:rsidR="00F9650E">
              <w:rPr>
                <w:rFonts w:ascii="Arial" w:hAnsi="Arial" w:cs="Arial"/>
                <w:b/>
                <w:bCs/>
              </w:rPr>
              <w:t xml:space="preserve"> £</w:t>
            </w:r>
          </w:p>
        </w:tc>
      </w:tr>
      <w:tr w:rsidR="00F9650E" w:rsidRPr="00B570C9" w:rsidTr="00BA4A41">
        <w:tc>
          <w:tcPr>
            <w:tcW w:w="1776" w:type="dxa"/>
          </w:tcPr>
          <w:p w:rsidR="00F9650E" w:rsidRPr="00B570C9" w:rsidRDefault="00F9650E" w:rsidP="005F0028">
            <w:pPr>
              <w:pStyle w:val="ListParagraph"/>
              <w:ind w:left="0"/>
              <w:jc w:val="center"/>
              <w:rPr>
                <w:rFonts w:ascii="Arial" w:hAnsi="Arial" w:cs="Arial"/>
              </w:rPr>
            </w:pPr>
            <w:r w:rsidRPr="00B570C9">
              <w:rPr>
                <w:rFonts w:ascii="Arial" w:hAnsi="Arial" w:cs="Arial"/>
              </w:rPr>
              <w:t>4</w:t>
            </w:r>
            <w:r>
              <w:rPr>
                <w:rFonts w:ascii="Arial" w:hAnsi="Arial" w:cs="Arial"/>
              </w:rPr>
              <w:t>7</w:t>
            </w:r>
            <w:r w:rsidR="005F0028">
              <w:rPr>
                <w:rFonts w:ascii="Arial" w:hAnsi="Arial" w:cs="Arial"/>
              </w:rPr>
              <w:t>4</w:t>
            </w:r>
          </w:p>
        </w:tc>
        <w:tc>
          <w:tcPr>
            <w:tcW w:w="2310" w:type="dxa"/>
          </w:tcPr>
          <w:p w:rsidR="00F9650E" w:rsidRPr="00B570C9" w:rsidRDefault="00F9650E" w:rsidP="00D92E27">
            <w:pPr>
              <w:pStyle w:val="ListParagraph"/>
              <w:ind w:left="0"/>
              <w:jc w:val="center"/>
              <w:rPr>
                <w:rFonts w:ascii="Arial" w:hAnsi="Arial" w:cs="Arial"/>
              </w:rPr>
            </w:pPr>
            <w:r w:rsidRPr="00B570C9">
              <w:rPr>
                <w:rFonts w:ascii="Arial" w:hAnsi="Arial" w:cs="Arial"/>
              </w:rPr>
              <w:t>Chris Binnie</w:t>
            </w:r>
          </w:p>
        </w:tc>
        <w:tc>
          <w:tcPr>
            <w:tcW w:w="2718" w:type="dxa"/>
          </w:tcPr>
          <w:p w:rsidR="00F9650E" w:rsidRPr="00B570C9" w:rsidRDefault="00F9650E" w:rsidP="00D92E27">
            <w:pPr>
              <w:pStyle w:val="ListParagraph"/>
              <w:ind w:left="0"/>
              <w:jc w:val="center"/>
              <w:rPr>
                <w:rFonts w:ascii="Arial" w:hAnsi="Arial" w:cs="Arial"/>
              </w:rPr>
            </w:pPr>
            <w:r w:rsidRPr="00B570C9">
              <w:rPr>
                <w:rFonts w:ascii="Arial" w:hAnsi="Arial" w:cs="Arial"/>
              </w:rPr>
              <w:t>Clerk Salary and expenses</w:t>
            </w:r>
          </w:p>
        </w:tc>
        <w:tc>
          <w:tcPr>
            <w:tcW w:w="1904" w:type="dxa"/>
          </w:tcPr>
          <w:p w:rsidR="00F9650E" w:rsidRPr="00B570C9" w:rsidRDefault="005F0028" w:rsidP="005F0028">
            <w:pPr>
              <w:pStyle w:val="ListParagraph"/>
              <w:ind w:left="0"/>
              <w:jc w:val="center"/>
              <w:rPr>
                <w:rFonts w:ascii="Arial" w:hAnsi="Arial" w:cs="Arial"/>
              </w:rPr>
            </w:pPr>
            <w:r>
              <w:rPr>
                <w:rFonts w:ascii="Arial" w:hAnsi="Arial" w:cs="Arial"/>
              </w:rPr>
              <w:t>331</w:t>
            </w:r>
            <w:r w:rsidR="00F9650E" w:rsidRPr="00B570C9">
              <w:rPr>
                <w:rFonts w:ascii="Arial" w:hAnsi="Arial" w:cs="Arial"/>
              </w:rPr>
              <w:t>.</w:t>
            </w:r>
            <w:r>
              <w:rPr>
                <w:rFonts w:ascii="Arial" w:hAnsi="Arial" w:cs="Arial"/>
              </w:rPr>
              <w:t>7</w:t>
            </w:r>
            <w:r w:rsidR="00F9650E">
              <w:rPr>
                <w:rFonts w:ascii="Arial" w:hAnsi="Arial" w:cs="Arial"/>
              </w:rPr>
              <w:t>5</w:t>
            </w:r>
          </w:p>
        </w:tc>
      </w:tr>
      <w:tr w:rsidR="005F0028" w:rsidRPr="00B570C9" w:rsidTr="00BA4A41">
        <w:tc>
          <w:tcPr>
            <w:tcW w:w="1776" w:type="dxa"/>
          </w:tcPr>
          <w:p w:rsidR="005F0028" w:rsidRDefault="005F0028" w:rsidP="00AD4C8A">
            <w:pPr>
              <w:pStyle w:val="ListParagraph"/>
              <w:ind w:left="0"/>
              <w:jc w:val="center"/>
              <w:rPr>
                <w:rFonts w:ascii="Arial" w:hAnsi="Arial" w:cs="Arial"/>
                <w:bCs/>
              </w:rPr>
            </w:pPr>
            <w:r>
              <w:rPr>
                <w:rFonts w:ascii="Arial" w:hAnsi="Arial" w:cs="Arial"/>
                <w:bCs/>
              </w:rPr>
              <w:t>475</w:t>
            </w:r>
          </w:p>
          <w:p w:rsidR="00CE57B6" w:rsidRPr="00F9650E" w:rsidRDefault="00CE57B6" w:rsidP="00AD4C8A">
            <w:pPr>
              <w:pStyle w:val="ListParagraph"/>
              <w:ind w:left="0"/>
              <w:jc w:val="center"/>
              <w:rPr>
                <w:rFonts w:ascii="Arial" w:hAnsi="Arial" w:cs="Arial"/>
                <w:bCs/>
              </w:rPr>
            </w:pPr>
          </w:p>
        </w:tc>
        <w:tc>
          <w:tcPr>
            <w:tcW w:w="2310" w:type="dxa"/>
          </w:tcPr>
          <w:p w:rsidR="005F0028" w:rsidRDefault="005F0028" w:rsidP="00AD4C8A">
            <w:pPr>
              <w:pStyle w:val="ListParagraph"/>
              <w:ind w:left="0"/>
              <w:jc w:val="center"/>
              <w:rPr>
                <w:rFonts w:ascii="Arial" w:hAnsi="Arial" w:cs="Arial"/>
                <w:bCs/>
              </w:rPr>
            </w:pPr>
            <w:r>
              <w:rPr>
                <w:rFonts w:ascii="Arial" w:hAnsi="Arial" w:cs="Arial"/>
                <w:bCs/>
              </w:rPr>
              <w:t>PCC of Binstead</w:t>
            </w:r>
          </w:p>
        </w:tc>
        <w:tc>
          <w:tcPr>
            <w:tcW w:w="2718" w:type="dxa"/>
          </w:tcPr>
          <w:p w:rsidR="005F0028" w:rsidRDefault="00CE57B6" w:rsidP="00AD4C8A">
            <w:pPr>
              <w:pStyle w:val="ListParagraph"/>
              <w:ind w:left="0"/>
              <w:jc w:val="center"/>
              <w:rPr>
                <w:rFonts w:ascii="Arial" w:hAnsi="Arial" w:cs="Arial"/>
                <w:bCs/>
              </w:rPr>
            </w:pPr>
            <w:r>
              <w:rPr>
                <w:rFonts w:ascii="Arial" w:hAnsi="Arial" w:cs="Arial"/>
                <w:bCs/>
              </w:rPr>
              <w:t>Newsletter Printing</w:t>
            </w:r>
          </w:p>
        </w:tc>
        <w:tc>
          <w:tcPr>
            <w:tcW w:w="1904" w:type="dxa"/>
          </w:tcPr>
          <w:p w:rsidR="005F0028" w:rsidRDefault="00CE57B6" w:rsidP="00AD4C8A">
            <w:pPr>
              <w:pStyle w:val="ListParagraph"/>
              <w:ind w:left="0"/>
              <w:jc w:val="center"/>
              <w:rPr>
                <w:rFonts w:ascii="Arial" w:hAnsi="Arial" w:cs="Arial"/>
                <w:bCs/>
              </w:rPr>
            </w:pPr>
            <w:r>
              <w:rPr>
                <w:rFonts w:ascii="Arial" w:hAnsi="Arial" w:cs="Arial"/>
                <w:bCs/>
              </w:rPr>
              <w:t>380.00</w:t>
            </w:r>
          </w:p>
        </w:tc>
      </w:tr>
      <w:tr w:rsidR="005F0028" w:rsidRPr="00B570C9" w:rsidTr="00BA4A41">
        <w:tc>
          <w:tcPr>
            <w:tcW w:w="1776" w:type="dxa"/>
          </w:tcPr>
          <w:p w:rsidR="005F0028" w:rsidRPr="00F9650E" w:rsidRDefault="005F0028" w:rsidP="00CE57B6">
            <w:pPr>
              <w:pStyle w:val="ListParagraph"/>
              <w:ind w:left="0"/>
              <w:jc w:val="center"/>
              <w:rPr>
                <w:rFonts w:ascii="Arial" w:hAnsi="Arial" w:cs="Arial"/>
                <w:bCs/>
              </w:rPr>
            </w:pPr>
            <w:r w:rsidRPr="00F9650E">
              <w:rPr>
                <w:rFonts w:ascii="Arial" w:hAnsi="Arial" w:cs="Arial"/>
                <w:bCs/>
              </w:rPr>
              <w:t>4</w:t>
            </w:r>
            <w:r w:rsidR="00CE57B6">
              <w:rPr>
                <w:rFonts w:ascii="Arial" w:hAnsi="Arial" w:cs="Arial"/>
                <w:bCs/>
              </w:rPr>
              <w:t>76</w:t>
            </w:r>
          </w:p>
        </w:tc>
        <w:tc>
          <w:tcPr>
            <w:tcW w:w="2310" w:type="dxa"/>
          </w:tcPr>
          <w:p w:rsidR="005F0028" w:rsidRPr="00F9650E" w:rsidRDefault="005F0028" w:rsidP="00AD4C8A">
            <w:pPr>
              <w:pStyle w:val="ListParagraph"/>
              <w:ind w:left="0"/>
              <w:jc w:val="center"/>
              <w:rPr>
                <w:rFonts w:ascii="Arial" w:hAnsi="Arial" w:cs="Arial"/>
                <w:bCs/>
              </w:rPr>
            </w:pPr>
            <w:r>
              <w:rPr>
                <w:rFonts w:ascii="Arial" w:hAnsi="Arial" w:cs="Arial"/>
                <w:bCs/>
              </w:rPr>
              <w:t>Playdale Playgrounds Ltd</w:t>
            </w:r>
          </w:p>
        </w:tc>
        <w:tc>
          <w:tcPr>
            <w:tcW w:w="2718" w:type="dxa"/>
          </w:tcPr>
          <w:p w:rsidR="005F0028" w:rsidRPr="00F9650E" w:rsidRDefault="005F0028" w:rsidP="00CE57B6">
            <w:pPr>
              <w:pStyle w:val="ListParagraph"/>
              <w:ind w:left="0"/>
              <w:jc w:val="center"/>
              <w:rPr>
                <w:rFonts w:ascii="Arial" w:hAnsi="Arial" w:cs="Arial"/>
                <w:bCs/>
              </w:rPr>
            </w:pPr>
            <w:r>
              <w:rPr>
                <w:rFonts w:ascii="Arial" w:hAnsi="Arial" w:cs="Arial"/>
                <w:bCs/>
              </w:rPr>
              <w:t xml:space="preserve">Play equipment </w:t>
            </w:r>
            <w:r w:rsidR="00CE57B6">
              <w:rPr>
                <w:rFonts w:ascii="Arial" w:hAnsi="Arial" w:cs="Arial"/>
                <w:bCs/>
              </w:rPr>
              <w:t>balance</w:t>
            </w:r>
          </w:p>
        </w:tc>
        <w:tc>
          <w:tcPr>
            <w:tcW w:w="1904" w:type="dxa"/>
          </w:tcPr>
          <w:p w:rsidR="005F0028" w:rsidRPr="00F9650E" w:rsidRDefault="005F0028" w:rsidP="00CE57B6">
            <w:pPr>
              <w:pStyle w:val="ListParagraph"/>
              <w:ind w:left="0"/>
              <w:jc w:val="center"/>
              <w:rPr>
                <w:rFonts w:ascii="Arial" w:hAnsi="Arial" w:cs="Arial"/>
                <w:bCs/>
              </w:rPr>
            </w:pPr>
            <w:r>
              <w:rPr>
                <w:rFonts w:ascii="Arial" w:hAnsi="Arial" w:cs="Arial"/>
                <w:bCs/>
              </w:rPr>
              <w:t>1</w:t>
            </w:r>
            <w:r w:rsidR="00CE57B6">
              <w:rPr>
                <w:rFonts w:ascii="Arial" w:hAnsi="Arial" w:cs="Arial"/>
                <w:bCs/>
              </w:rPr>
              <w:t>984</w:t>
            </w:r>
            <w:r>
              <w:rPr>
                <w:rFonts w:ascii="Arial" w:hAnsi="Arial" w:cs="Arial"/>
                <w:bCs/>
              </w:rPr>
              <w:t>.</w:t>
            </w:r>
            <w:r w:rsidR="00CE57B6">
              <w:rPr>
                <w:rFonts w:ascii="Arial" w:hAnsi="Arial" w:cs="Arial"/>
                <w:bCs/>
              </w:rPr>
              <w:t>44</w:t>
            </w:r>
          </w:p>
        </w:tc>
      </w:tr>
      <w:tr w:rsidR="005F0028" w:rsidRPr="00B570C9" w:rsidTr="00BA4A41">
        <w:tc>
          <w:tcPr>
            <w:tcW w:w="1776" w:type="dxa"/>
          </w:tcPr>
          <w:p w:rsidR="005F0028" w:rsidRPr="00B570C9" w:rsidRDefault="005F0028" w:rsidP="00CE57B6">
            <w:pPr>
              <w:pStyle w:val="ListParagraph"/>
              <w:ind w:left="0"/>
              <w:jc w:val="center"/>
              <w:rPr>
                <w:rFonts w:ascii="Arial" w:hAnsi="Arial" w:cs="Arial"/>
              </w:rPr>
            </w:pPr>
            <w:r w:rsidRPr="00B570C9">
              <w:rPr>
                <w:rFonts w:ascii="Arial" w:hAnsi="Arial" w:cs="Arial"/>
              </w:rPr>
              <w:t>4</w:t>
            </w:r>
            <w:r>
              <w:rPr>
                <w:rFonts w:ascii="Arial" w:hAnsi="Arial" w:cs="Arial"/>
              </w:rPr>
              <w:t>7</w:t>
            </w:r>
            <w:r w:rsidR="00CE57B6">
              <w:rPr>
                <w:rFonts w:ascii="Arial" w:hAnsi="Arial" w:cs="Arial"/>
              </w:rPr>
              <w:t>7</w:t>
            </w:r>
          </w:p>
        </w:tc>
        <w:tc>
          <w:tcPr>
            <w:tcW w:w="2310" w:type="dxa"/>
          </w:tcPr>
          <w:p w:rsidR="005F0028" w:rsidRPr="00B570C9" w:rsidRDefault="005F0028" w:rsidP="00D92E27">
            <w:pPr>
              <w:pStyle w:val="ListParagraph"/>
              <w:ind w:left="0"/>
              <w:jc w:val="center"/>
              <w:rPr>
                <w:rFonts w:ascii="Arial" w:hAnsi="Arial" w:cs="Arial"/>
              </w:rPr>
            </w:pPr>
            <w:r w:rsidRPr="00B570C9">
              <w:rPr>
                <w:rFonts w:ascii="Arial" w:hAnsi="Arial" w:cs="Arial"/>
              </w:rPr>
              <w:t xml:space="preserve">Havenstreet  </w:t>
            </w:r>
          </w:p>
          <w:p w:rsidR="005F0028" w:rsidRPr="00B570C9" w:rsidRDefault="005F0028" w:rsidP="00D92E27">
            <w:pPr>
              <w:pStyle w:val="ListParagraph"/>
              <w:ind w:left="0"/>
              <w:jc w:val="center"/>
              <w:rPr>
                <w:rFonts w:ascii="Arial" w:hAnsi="Arial" w:cs="Arial"/>
              </w:rPr>
            </w:pPr>
            <w:r w:rsidRPr="00B570C9">
              <w:rPr>
                <w:rFonts w:ascii="Arial" w:hAnsi="Arial" w:cs="Arial"/>
              </w:rPr>
              <w:t xml:space="preserve">Community </w:t>
            </w:r>
            <w:r>
              <w:rPr>
                <w:rFonts w:ascii="Arial" w:hAnsi="Arial" w:cs="Arial"/>
              </w:rPr>
              <w:t>Association</w:t>
            </w:r>
          </w:p>
        </w:tc>
        <w:tc>
          <w:tcPr>
            <w:tcW w:w="2718" w:type="dxa"/>
          </w:tcPr>
          <w:p w:rsidR="005F0028" w:rsidRPr="00B570C9" w:rsidRDefault="005F0028" w:rsidP="00DF5256">
            <w:pPr>
              <w:pStyle w:val="ListParagraph"/>
              <w:ind w:left="0"/>
              <w:jc w:val="center"/>
              <w:rPr>
                <w:rFonts w:ascii="Arial" w:hAnsi="Arial" w:cs="Arial"/>
              </w:rPr>
            </w:pPr>
            <w:r w:rsidRPr="00B570C9">
              <w:rPr>
                <w:rFonts w:ascii="Arial" w:hAnsi="Arial" w:cs="Arial"/>
              </w:rPr>
              <w:t xml:space="preserve"> </w:t>
            </w:r>
            <w:r>
              <w:rPr>
                <w:rFonts w:ascii="Arial" w:hAnsi="Arial" w:cs="Arial"/>
              </w:rPr>
              <w:t>Room Hire</w:t>
            </w:r>
          </w:p>
        </w:tc>
        <w:tc>
          <w:tcPr>
            <w:tcW w:w="1904" w:type="dxa"/>
          </w:tcPr>
          <w:p w:rsidR="005F0028" w:rsidRPr="00B570C9" w:rsidRDefault="005F0028" w:rsidP="00A93571">
            <w:pPr>
              <w:pStyle w:val="ListParagraph"/>
              <w:ind w:left="0"/>
              <w:jc w:val="center"/>
              <w:rPr>
                <w:rFonts w:ascii="Arial" w:hAnsi="Arial" w:cs="Arial"/>
              </w:rPr>
            </w:pPr>
            <w:r>
              <w:rPr>
                <w:rFonts w:ascii="Arial" w:hAnsi="Arial" w:cs="Arial"/>
              </w:rPr>
              <w:t>2</w:t>
            </w:r>
            <w:r w:rsidR="00CE57B6">
              <w:rPr>
                <w:rFonts w:ascii="Arial" w:hAnsi="Arial" w:cs="Arial"/>
              </w:rPr>
              <w:t>0</w:t>
            </w:r>
            <w:r w:rsidRPr="00B570C9">
              <w:rPr>
                <w:rFonts w:ascii="Arial" w:hAnsi="Arial" w:cs="Arial"/>
              </w:rPr>
              <w:t>.00</w:t>
            </w:r>
          </w:p>
          <w:p w:rsidR="005F0028" w:rsidRPr="00B570C9" w:rsidRDefault="005F0028" w:rsidP="00A93571">
            <w:pPr>
              <w:pStyle w:val="ListParagraph"/>
              <w:ind w:left="0"/>
              <w:jc w:val="center"/>
              <w:rPr>
                <w:rFonts w:ascii="Arial" w:hAnsi="Arial" w:cs="Arial"/>
              </w:rPr>
            </w:pPr>
          </w:p>
        </w:tc>
      </w:tr>
    </w:tbl>
    <w:p w:rsidR="00533EA3" w:rsidRPr="00B570C9" w:rsidRDefault="00533EA3" w:rsidP="00533EA3">
      <w:pPr>
        <w:rPr>
          <w:rFonts w:ascii="Arial" w:hAnsi="Arial" w:cs="Arial"/>
          <w:color w:val="FF0000"/>
        </w:rPr>
      </w:pPr>
    </w:p>
    <w:p w:rsidR="00DA1A79" w:rsidRDefault="00DA1A79" w:rsidP="00533EA3">
      <w:pPr>
        <w:rPr>
          <w:rFonts w:ascii="Arial" w:hAnsi="Arial" w:cs="Arial"/>
          <w:color w:val="FF0000"/>
        </w:rPr>
      </w:pPr>
    </w:p>
    <w:p w:rsidR="00CE57B6" w:rsidRPr="00B570C9" w:rsidRDefault="00CE57B6" w:rsidP="00533EA3">
      <w:pPr>
        <w:rPr>
          <w:rFonts w:ascii="Arial" w:hAnsi="Arial" w:cs="Arial"/>
          <w:color w:val="FF0000"/>
        </w:rPr>
      </w:pPr>
    </w:p>
    <w:p w:rsidR="008F6BE4" w:rsidRDefault="00976960" w:rsidP="00006605">
      <w:pPr>
        <w:pStyle w:val="ListParagraph"/>
        <w:numPr>
          <w:ilvl w:val="0"/>
          <w:numId w:val="1"/>
        </w:numPr>
        <w:rPr>
          <w:rFonts w:ascii="Arial" w:hAnsi="Arial" w:cs="Arial"/>
        </w:rPr>
      </w:pPr>
      <w:r w:rsidRPr="002631DA">
        <w:rPr>
          <w:rFonts w:ascii="Arial" w:hAnsi="Arial" w:cs="Arial"/>
        </w:rPr>
        <w:t>T</w:t>
      </w:r>
      <w:r w:rsidR="00CE57B6">
        <w:rPr>
          <w:rFonts w:ascii="Arial" w:hAnsi="Arial" w:cs="Arial"/>
        </w:rPr>
        <w:t>he half-year (2</w:t>
      </w:r>
      <w:r w:rsidR="00CE57B6" w:rsidRPr="00CE57B6">
        <w:rPr>
          <w:rFonts w:ascii="Arial" w:hAnsi="Arial" w:cs="Arial"/>
          <w:vertAlign w:val="superscript"/>
        </w:rPr>
        <w:t>nd</w:t>
      </w:r>
      <w:r w:rsidR="00CE57B6">
        <w:rPr>
          <w:rFonts w:ascii="Arial" w:hAnsi="Arial" w:cs="Arial"/>
        </w:rPr>
        <w:t xml:space="preserve"> quarter)</w:t>
      </w:r>
      <w:r w:rsidRPr="002631DA">
        <w:rPr>
          <w:rFonts w:ascii="Arial" w:hAnsi="Arial" w:cs="Arial"/>
        </w:rPr>
        <w:t xml:space="preserve"> </w:t>
      </w:r>
      <w:r w:rsidR="00CE57B6">
        <w:rPr>
          <w:rFonts w:ascii="Arial" w:hAnsi="Arial" w:cs="Arial"/>
        </w:rPr>
        <w:t xml:space="preserve">financial report was </w:t>
      </w:r>
      <w:r w:rsidR="00B70E48">
        <w:rPr>
          <w:rFonts w:ascii="Arial" w:hAnsi="Arial" w:cs="Arial"/>
        </w:rPr>
        <w:t>receive</w:t>
      </w:r>
      <w:r w:rsidR="00CE57B6">
        <w:rPr>
          <w:rFonts w:ascii="Arial" w:hAnsi="Arial" w:cs="Arial"/>
        </w:rPr>
        <w:t>d</w:t>
      </w:r>
      <w:r w:rsidR="00B70E48">
        <w:rPr>
          <w:rFonts w:ascii="Arial" w:hAnsi="Arial" w:cs="Arial"/>
        </w:rPr>
        <w:t xml:space="preserve"> and </w:t>
      </w:r>
      <w:r w:rsidR="00DF5256" w:rsidRPr="002631DA">
        <w:rPr>
          <w:rFonts w:ascii="Arial" w:hAnsi="Arial" w:cs="Arial"/>
        </w:rPr>
        <w:t>note</w:t>
      </w:r>
      <w:r w:rsidR="00CE57B6">
        <w:rPr>
          <w:rFonts w:ascii="Arial" w:hAnsi="Arial" w:cs="Arial"/>
        </w:rPr>
        <w:t>d.</w:t>
      </w:r>
    </w:p>
    <w:p w:rsidR="00B70E48" w:rsidRPr="00CE57B6" w:rsidRDefault="00CE57B6" w:rsidP="00CE57B6">
      <w:pPr>
        <w:pStyle w:val="ListParagraph"/>
        <w:ind w:left="1800"/>
        <w:rPr>
          <w:rFonts w:ascii="Arial" w:hAnsi="Arial" w:cs="Arial"/>
        </w:rPr>
      </w:pPr>
      <w:r w:rsidRPr="00CE57B6">
        <w:rPr>
          <w:rFonts w:ascii="Arial" w:hAnsi="Arial" w:cs="Arial"/>
        </w:rPr>
        <w:t xml:space="preserve">It was agreed that </w:t>
      </w:r>
      <w:r>
        <w:rPr>
          <w:rFonts w:ascii="Arial" w:hAnsi="Arial" w:cs="Arial"/>
        </w:rPr>
        <w:t>future projects should be considered as a separate item at the next meeting.</w:t>
      </w:r>
      <w:r w:rsidR="00B70E48" w:rsidRPr="00CE57B6">
        <w:rPr>
          <w:rFonts w:ascii="Arial" w:hAnsi="Arial" w:cs="Arial"/>
        </w:rPr>
        <w:t xml:space="preserve">                      </w:t>
      </w:r>
    </w:p>
    <w:p w:rsidR="00CE57B6" w:rsidRDefault="00CE57B6" w:rsidP="00B70E48">
      <w:pPr>
        <w:pStyle w:val="ListParagraph"/>
        <w:ind w:left="1800"/>
        <w:rPr>
          <w:rFonts w:ascii="Arial" w:hAnsi="Arial" w:cs="Arial"/>
        </w:rPr>
      </w:pPr>
    </w:p>
    <w:p w:rsidR="00CE57B6" w:rsidRPr="00B70E48" w:rsidRDefault="00CE57B6" w:rsidP="00B70E48">
      <w:pPr>
        <w:pStyle w:val="ListParagraph"/>
        <w:ind w:left="1800"/>
        <w:rPr>
          <w:rFonts w:ascii="Arial" w:hAnsi="Arial" w:cs="Arial"/>
        </w:rPr>
      </w:pPr>
    </w:p>
    <w:p w:rsidR="00533EA3" w:rsidRPr="00B570C9" w:rsidRDefault="00B570C9" w:rsidP="00533EA3">
      <w:pPr>
        <w:rPr>
          <w:rFonts w:ascii="Arial" w:hAnsi="Arial" w:cs="Arial"/>
          <w:b/>
        </w:rPr>
      </w:pPr>
      <w:r w:rsidRPr="00B570C9">
        <w:rPr>
          <w:rFonts w:ascii="Arial" w:hAnsi="Arial" w:cs="Arial"/>
          <w:b/>
        </w:rPr>
        <w:t>1</w:t>
      </w:r>
      <w:r w:rsidR="00CE57B6">
        <w:rPr>
          <w:rFonts w:ascii="Arial" w:hAnsi="Arial" w:cs="Arial"/>
          <w:b/>
        </w:rPr>
        <w:t>59</w:t>
      </w:r>
      <w:r w:rsidR="002C256B" w:rsidRPr="00B570C9">
        <w:rPr>
          <w:rFonts w:ascii="Arial" w:hAnsi="Arial" w:cs="Arial"/>
          <w:b/>
        </w:rPr>
        <w:t>/13</w:t>
      </w:r>
      <w:r w:rsidR="002C256B" w:rsidRPr="00B570C9">
        <w:rPr>
          <w:rFonts w:ascii="Arial" w:hAnsi="Arial" w:cs="Arial"/>
          <w:b/>
        </w:rPr>
        <w:tab/>
      </w:r>
      <w:r w:rsidR="00533EA3" w:rsidRPr="00B570C9">
        <w:rPr>
          <w:rFonts w:ascii="Arial" w:hAnsi="Arial" w:cs="Arial"/>
          <w:b/>
        </w:rPr>
        <w:t>Date of Next Meeting</w:t>
      </w:r>
    </w:p>
    <w:p w:rsidR="003E338F" w:rsidRDefault="00533EA3" w:rsidP="00A673CB">
      <w:pPr>
        <w:ind w:left="1440"/>
        <w:rPr>
          <w:rFonts w:ascii="Arial" w:hAnsi="Arial" w:cs="Arial"/>
        </w:rPr>
      </w:pPr>
      <w:r w:rsidRPr="00B570C9">
        <w:rPr>
          <w:rFonts w:ascii="Arial" w:hAnsi="Arial" w:cs="Arial"/>
        </w:rPr>
        <w:t xml:space="preserve">It was noted that the next meeting </w:t>
      </w:r>
      <w:r w:rsidR="00A673CB" w:rsidRPr="00B570C9">
        <w:rPr>
          <w:rFonts w:ascii="Arial" w:hAnsi="Arial" w:cs="Arial"/>
        </w:rPr>
        <w:t>will be at 7pm on</w:t>
      </w:r>
      <w:r w:rsidRPr="00B570C9">
        <w:rPr>
          <w:rFonts w:ascii="Arial" w:hAnsi="Arial" w:cs="Arial"/>
        </w:rPr>
        <w:t xml:space="preserve"> </w:t>
      </w:r>
      <w:r w:rsidR="002F5DB6" w:rsidRPr="00B570C9">
        <w:rPr>
          <w:rFonts w:ascii="Arial" w:hAnsi="Arial" w:cs="Arial"/>
        </w:rPr>
        <w:t xml:space="preserve">Thursday </w:t>
      </w:r>
    </w:p>
    <w:p w:rsidR="00533EA3" w:rsidRPr="00B570C9" w:rsidRDefault="00CE57B6" w:rsidP="00A673CB">
      <w:pPr>
        <w:ind w:left="1440"/>
        <w:rPr>
          <w:rFonts w:ascii="Arial" w:hAnsi="Arial" w:cs="Arial"/>
        </w:rPr>
      </w:pPr>
      <w:r>
        <w:rPr>
          <w:rFonts w:ascii="Arial" w:hAnsi="Arial" w:cs="Arial"/>
        </w:rPr>
        <w:t>7</w:t>
      </w:r>
      <w:r w:rsidR="004C7111" w:rsidRPr="00B570C9">
        <w:rPr>
          <w:rFonts w:ascii="Arial" w:hAnsi="Arial" w:cs="Arial"/>
        </w:rPr>
        <w:t xml:space="preserve"> </w:t>
      </w:r>
      <w:r>
        <w:rPr>
          <w:rFonts w:ascii="Arial" w:hAnsi="Arial" w:cs="Arial"/>
        </w:rPr>
        <w:t>Novem</w:t>
      </w:r>
      <w:r w:rsidR="003E338F">
        <w:rPr>
          <w:rFonts w:ascii="Arial" w:hAnsi="Arial" w:cs="Arial"/>
        </w:rPr>
        <w:t>b</w:t>
      </w:r>
      <w:r w:rsidR="00BA4A41">
        <w:rPr>
          <w:rFonts w:ascii="Arial" w:hAnsi="Arial" w:cs="Arial"/>
        </w:rPr>
        <w:t xml:space="preserve">er </w:t>
      </w:r>
      <w:r w:rsidR="0005552D" w:rsidRPr="00B570C9">
        <w:rPr>
          <w:rFonts w:ascii="Arial" w:hAnsi="Arial" w:cs="Arial"/>
        </w:rPr>
        <w:t>2013</w:t>
      </w:r>
      <w:r w:rsidR="00A673CB" w:rsidRPr="00B570C9">
        <w:rPr>
          <w:rFonts w:ascii="Arial" w:hAnsi="Arial" w:cs="Arial"/>
        </w:rPr>
        <w:t>, at the Havenstreet Community Centre.</w:t>
      </w:r>
    </w:p>
    <w:p w:rsidR="002C256B" w:rsidRPr="00B570C9" w:rsidRDefault="002C256B" w:rsidP="00533EA3">
      <w:pPr>
        <w:rPr>
          <w:rFonts w:ascii="Arial" w:hAnsi="Arial" w:cs="Arial"/>
        </w:rPr>
      </w:pPr>
    </w:p>
    <w:p w:rsidR="002C256B" w:rsidRDefault="002C256B" w:rsidP="00787A0C">
      <w:pPr>
        <w:ind w:left="1440" w:hanging="1440"/>
        <w:rPr>
          <w:rFonts w:ascii="Arial" w:hAnsi="Arial" w:cs="Arial"/>
        </w:rPr>
      </w:pPr>
    </w:p>
    <w:p w:rsidR="008F6BE4" w:rsidRDefault="008F6BE4" w:rsidP="00787A0C">
      <w:pPr>
        <w:ind w:left="1440" w:hanging="1440"/>
        <w:rPr>
          <w:rFonts w:ascii="Arial" w:hAnsi="Arial" w:cs="Arial"/>
        </w:rPr>
      </w:pPr>
    </w:p>
    <w:p w:rsidR="008405FF" w:rsidRPr="00B570C9" w:rsidRDefault="008405FF" w:rsidP="00787A0C">
      <w:pPr>
        <w:ind w:left="1440" w:hanging="1440"/>
        <w:rPr>
          <w:rFonts w:ascii="Arial" w:hAnsi="Arial" w:cs="Arial"/>
        </w:rPr>
      </w:pPr>
      <w:r w:rsidRPr="00B570C9">
        <w:rPr>
          <w:rFonts w:ascii="Arial" w:hAnsi="Arial" w:cs="Arial"/>
        </w:rPr>
        <w:t>The meeting closed at 8.</w:t>
      </w:r>
      <w:r w:rsidR="003E338F">
        <w:rPr>
          <w:rFonts w:ascii="Arial" w:hAnsi="Arial" w:cs="Arial"/>
        </w:rPr>
        <w:t>4</w:t>
      </w:r>
      <w:r w:rsidR="00CE57B6">
        <w:rPr>
          <w:rFonts w:ascii="Arial" w:hAnsi="Arial" w:cs="Arial"/>
        </w:rPr>
        <w:t>0</w:t>
      </w:r>
      <w:r w:rsidRPr="00B570C9">
        <w:rPr>
          <w:rFonts w:ascii="Arial" w:hAnsi="Arial" w:cs="Arial"/>
        </w:rPr>
        <w:t>pm</w:t>
      </w:r>
    </w:p>
    <w:sectPr w:rsidR="008405FF" w:rsidRPr="00B570C9" w:rsidSect="00901BB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05" w:rsidRDefault="00006605" w:rsidP="00387F44">
      <w:r>
        <w:separator/>
      </w:r>
    </w:p>
  </w:endnote>
  <w:endnote w:type="continuationSeparator" w:id="0">
    <w:p w:rsidR="00006605" w:rsidRDefault="00006605" w:rsidP="00387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F0" w:rsidRDefault="00174469">
    <w:pPr>
      <w:pStyle w:val="Footer"/>
      <w:jc w:val="right"/>
    </w:pPr>
    <w:fldSimple w:instr=" PAGE   \* MERGEFORMAT ">
      <w:r w:rsidR="005D4CBB">
        <w:rPr>
          <w:noProof/>
        </w:rPr>
        <w:t>4</w:t>
      </w:r>
    </w:fldSimple>
  </w:p>
  <w:p w:rsidR="00652AF0" w:rsidRDefault="00652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05" w:rsidRDefault="00006605" w:rsidP="00387F44">
      <w:r>
        <w:separator/>
      </w:r>
    </w:p>
  </w:footnote>
  <w:footnote w:type="continuationSeparator" w:id="0">
    <w:p w:rsidR="00006605" w:rsidRDefault="00006605" w:rsidP="00387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944BF"/>
    <w:multiLevelType w:val="hybridMultilevel"/>
    <w:tmpl w:val="5BCCFBE2"/>
    <w:lvl w:ilvl="0" w:tplc="D44E2F9C">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2C2A17"/>
    <w:multiLevelType w:val="hybridMultilevel"/>
    <w:tmpl w:val="56DEE564"/>
    <w:lvl w:ilvl="0" w:tplc="72140A96">
      <w:start w:val="1"/>
      <w:numFmt w:val="lowerLetter"/>
      <w:lvlText w:val="%1)"/>
      <w:lvlJc w:val="left"/>
      <w:pPr>
        <w:ind w:left="1778"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DEB5A69"/>
    <w:multiLevelType w:val="hybridMultilevel"/>
    <w:tmpl w:val="F00EFC5C"/>
    <w:lvl w:ilvl="0" w:tplc="88A497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809733C"/>
    <w:multiLevelType w:val="hybridMultilevel"/>
    <w:tmpl w:val="5922D714"/>
    <w:lvl w:ilvl="0" w:tplc="F288026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9382178"/>
    <w:multiLevelType w:val="hybridMultilevel"/>
    <w:tmpl w:val="A19AF7B2"/>
    <w:lvl w:ilvl="0" w:tplc="8C4A727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5852FF"/>
    <w:multiLevelType w:val="hybridMultilevel"/>
    <w:tmpl w:val="37C2890E"/>
    <w:lvl w:ilvl="0" w:tplc="8ADEE0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0"/>
  </w:num>
  <w:num w:numId="4">
    <w:abstractNumId w:val="2"/>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97281"/>
  </w:hdrShapeDefaults>
  <w:footnotePr>
    <w:footnote w:id="-1"/>
    <w:footnote w:id="0"/>
  </w:footnotePr>
  <w:endnotePr>
    <w:endnote w:id="-1"/>
    <w:endnote w:id="0"/>
  </w:endnotePr>
  <w:compat/>
  <w:rsids>
    <w:rsidRoot w:val="00073D89"/>
    <w:rsid w:val="00003799"/>
    <w:rsid w:val="00006605"/>
    <w:rsid w:val="000143C9"/>
    <w:rsid w:val="0001588D"/>
    <w:rsid w:val="00016101"/>
    <w:rsid w:val="0001611E"/>
    <w:rsid w:val="00022220"/>
    <w:rsid w:val="00025FEF"/>
    <w:rsid w:val="000326C7"/>
    <w:rsid w:val="000417AF"/>
    <w:rsid w:val="00043DC7"/>
    <w:rsid w:val="000445CF"/>
    <w:rsid w:val="00046AA3"/>
    <w:rsid w:val="000512B7"/>
    <w:rsid w:val="0005552D"/>
    <w:rsid w:val="00056847"/>
    <w:rsid w:val="00066E77"/>
    <w:rsid w:val="000728D6"/>
    <w:rsid w:val="00073D89"/>
    <w:rsid w:val="00077E56"/>
    <w:rsid w:val="000800ED"/>
    <w:rsid w:val="000834E3"/>
    <w:rsid w:val="000A45E0"/>
    <w:rsid w:val="000A6AD6"/>
    <w:rsid w:val="000A7957"/>
    <w:rsid w:val="000B09E0"/>
    <w:rsid w:val="000B3F5E"/>
    <w:rsid w:val="000C56D1"/>
    <w:rsid w:val="000D35F2"/>
    <w:rsid w:val="000D3C6A"/>
    <w:rsid w:val="000F6159"/>
    <w:rsid w:val="0010315C"/>
    <w:rsid w:val="00116EF6"/>
    <w:rsid w:val="0011715A"/>
    <w:rsid w:val="001175FB"/>
    <w:rsid w:val="0013426E"/>
    <w:rsid w:val="00145EE9"/>
    <w:rsid w:val="001501D3"/>
    <w:rsid w:val="0015051A"/>
    <w:rsid w:val="00151624"/>
    <w:rsid w:val="00153902"/>
    <w:rsid w:val="001577BA"/>
    <w:rsid w:val="001714D4"/>
    <w:rsid w:val="0017311D"/>
    <w:rsid w:val="00174469"/>
    <w:rsid w:val="00180912"/>
    <w:rsid w:val="001B2A07"/>
    <w:rsid w:val="001B50AD"/>
    <w:rsid w:val="001B780A"/>
    <w:rsid w:val="001B7A53"/>
    <w:rsid w:val="001C73CA"/>
    <w:rsid w:val="001D29F8"/>
    <w:rsid w:val="001E1C58"/>
    <w:rsid w:val="001E7492"/>
    <w:rsid w:val="001F0837"/>
    <w:rsid w:val="0020153A"/>
    <w:rsid w:val="00203790"/>
    <w:rsid w:val="002075F2"/>
    <w:rsid w:val="00210EC2"/>
    <w:rsid w:val="00222376"/>
    <w:rsid w:val="0022544A"/>
    <w:rsid w:val="00225886"/>
    <w:rsid w:val="002279DE"/>
    <w:rsid w:val="002300CF"/>
    <w:rsid w:val="0023692E"/>
    <w:rsid w:val="002452B6"/>
    <w:rsid w:val="00252AE9"/>
    <w:rsid w:val="00252DBF"/>
    <w:rsid w:val="00253F23"/>
    <w:rsid w:val="00262F58"/>
    <w:rsid w:val="002631DA"/>
    <w:rsid w:val="00264EB9"/>
    <w:rsid w:val="002653E1"/>
    <w:rsid w:val="002706E8"/>
    <w:rsid w:val="00277AB0"/>
    <w:rsid w:val="0028242B"/>
    <w:rsid w:val="00291AE4"/>
    <w:rsid w:val="002925FE"/>
    <w:rsid w:val="002A124F"/>
    <w:rsid w:val="002A37B7"/>
    <w:rsid w:val="002B325A"/>
    <w:rsid w:val="002C256B"/>
    <w:rsid w:val="002C33DE"/>
    <w:rsid w:val="002C600D"/>
    <w:rsid w:val="002D1C06"/>
    <w:rsid w:val="002D1D5A"/>
    <w:rsid w:val="002D3F4E"/>
    <w:rsid w:val="002E66BD"/>
    <w:rsid w:val="002E7B55"/>
    <w:rsid w:val="002F3A05"/>
    <w:rsid w:val="002F4655"/>
    <w:rsid w:val="002F5DB6"/>
    <w:rsid w:val="00300F99"/>
    <w:rsid w:val="003025F6"/>
    <w:rsid w:val="00303A3C"/>
    <w:rsid w:val="00304756"/>
    <w:rsid w:val="00307D60"/>
    <w:rsid w:val="00311ADE"/>
    <w:rsid w:val="003121F3"/>
    <w:rsid w:val="003163EB"/>
    <w:rsid w:val="00322746"/>
    <w:rsid w:val="00323D12"/>
    <w:rsid w:val="00327F6E"/>
    <w:rsid w:val="00330BA8"/>
    <w:rsid w:val="00337FA0"/>
    <w:rsid w:val="0034192E"/>
    <w:rsid w:val="0034449C"/>
    <w:rsid w:val="003447F5"/>
    <w:rsid w:val="0034719F"/>
    <w:rsid w:val="003515F5"/>
    <w:rsid w:val="0036447A"/>
    <w:rsid w:val="00364F1B"/>
    <w:rsid w:val="00364F4F"/>
    <w:rsid w:val="003705BC"/>
    <w:rsid w:val="00374667"/>
    <w:rsid w:val="0038532B"/>
    <w:rsid w:val="00387F44"/>
    <w:rsid w:val="00392682"/>
    <w:rsid w:val="003A3568"/>
    <w:rsid w:val="003B18F3"/>
    <w:rsid w:val="003B19DC"/>
    <w:rsid w:val="003B1C48"/>
    <w:rsid w:val="003B3A1C"/>
    <w:rsid w:val="003B5C04"/>
    <w:rsid w:val="003B7410"/>
    <w:rsid w:val="003C63E6"/>
    <w:rsid w:val="003E338F"/>
    <w:rsid w:val="003E62DB"/>
    <w:rsid w:val="00402FFB"/>
    <w:rsid w:val="0040419D"/>
    <w:rsid w:val="00404BCF"/>
    <w:rsid w:val="00423F9B"/>
    <w:rsid w:val="0043072D"/>
    <w:rsid w:val="00433A49"/>
    <w:rsid w:val="0043496D"/>
    <w:rsid w:val="00440F17"/>
    <w:rsid w:val="00446D0C"/>
    <w:rsid w:val="00466A55"/>
    <w:rsid w:val="004721E2"/>
    <w:rsid w:val="004731EE"/>
    <w:rsid w:val="004751EB"/>
    <w:rsid w:val="004754D0"/>
    <w:rsid w:val="0047610F"/>
    <w:rsid w:val="00493D73"/>
    <w:rsid w:val="00496D5E"/>
    <w:rsid w:val="00497776"/>
    <w:rsid w:val="004A412B"/>
    <w:rsid w:val="004A48E2"/>
    <w:rsid w:val="004A73A0"/>
    <w:rsid w:val="004C2D68"/>
    <w:rsid w:val="004C6AB5"/>
    <w:rsid w:val="004C7111"/>
    <w:rsid w:val="004D2621"/>
    <w:rsid w:val="004D5CDC"/>
    <w:rsid w:val="004D5D0E"/>
    <w:rsid w:val="004E2C7B"/>
    <w:rsid w:val="004E4DAD"/>
    <w:rsid w:val="004E6A5C"/>
    <w:rsid w:val="004E6CFA"/>
    <w:rsid w:val="004F6E35"/>
    <w:rsid w:val="005059B5"/>
    <w:rsid w:val="005067F7"/>
    <w:rsid w:val="00521D05"/>
    <w:rsid w:val="00525C88"/>
    <w:rsid w:val="00526623"/>
    <w:rsid w:val="0052778A"/>
    <w:rsid w:val="00532B39"/>
    <w:rsid w:val="0053332E"/>
    <w:rsid w:val="00533EA3"/>
    <w:rsid w:val="00534E6D"/>
    <w:rsid w:val="00541931"/>
    <w:rsid w:val="00543914"/>
    <w:rsid w:val="005444B7"/>
    <w:rsid w:val="005446D1"/>
    <w:rsid w:val="00547564"/>
    <w:rsid w:val="0055493E"/>
    <w:rsid w:val="00567608"/>
    <w:rsid w:val="00573C7D"/>
    <w:rsid w:val="00575A83"/>
    <w:rsid w:val="00576433"/>
    <w:rsid w:val="005825D9"/>
    <w:rsid w:val="00593B4B"/>
    <w:rsid w:val="005A2AF1"/>
    <w:rsid w:val="005A3490"/>
    <w:rsid w:val="005A35F8"/>
    <w:rsid w:val="005A549D"/>
    <w:rsid w:val="005B34FD"/>
    <w:rsid w:val="005C2526"/>
    <w:rsid w:val="005D46EC"/>
    <w:rsid w:val="005D4CBB"/>
    <w:rsid w:val="005D4FD2"/>
    <w:rsid w:val="005E34A2"/>
    <w:rsid w:val="005E652E"/>
    <w:rsid w:val="005E6FA2"/>
    <w:rsid w:val="005E7E88"/>
    <w:rsid w:val="005F0028"/>
    <w:rsid w:val="005F439D"/>
    <w:rsid w:val="005F5878"/>
    <w:rsid w:val="005F7051"/>
    <w:rsid w:val="006049F4"/>
    <w:rsid w:val="0060506C"/>
    <w:rsid w:val="00605108"/>
    <w:rsid w:val="00611550"/>
    <w:rsid w:val="00612F16"/>
    <w:rsid w:val="00625A7D"/>
    <w:rsid w:val="006334E4"/>
    <w:rsid w:val="0064466E"/>
    <w:rsid w:val="00646CAB"/>
    <w:rsid w:val="00652AF0"/>
    <w:rsid w:val="00653383"/>
    <w:rsid w:val="006562B0"/>
    <w:rsid w:val="00656FCD"/>
    <w:rsid w:val="00660ECE"/>
    <w:rsid w:val="0067258D"/>
    <w:rsid w:val="00674456"/>
    <w:rsid w:val="0067488C"/>
    <w:rsid w:val="00681DB5"/>
    <w:rsid w:val="006822D1"/>
    <w:rsid w:val="00693A11"/>
    <w:rsid w:val="00695952"/>
    <w:rsid w:val="006A049C"/>
    <w:rsid w:val="006A7F9E"/>
    <w:rsid w:val="006B3288"/>
    <w:rsid w:val="006B40DA"/>
    <w:rsid w:val="006B5FC0"/>
    <w:rsid w:val="006C5AAB"/>
    <w:rsid w:val="006C7E49"/>
    <w:rsid w:val="006D0469"/>
    <w:rsid w:val="006D4F50"/>
    <w:rsid w:val="006E17FA"/>
    <w:rsid w:val="006E1814"/>
    <w:rsid w:val="006F1C89"/>
    <w:rsid w:val="0070736E"/>
    <w:rsid w:val="007131B2"/>
    <w:rsid w:val="00717A72"/>
    <w:rsid w:val="00730A4A"/>
    <w:rsid w:val="007374D0"/>
    <w:rsid w:val="0075402C"/>
    <w:rsid w:val="00755220"/>
    <w:rsid w:val="0075634D"/>
    <w:rsid w:val="007700A9"/>
    <w:rsid w:val="007777B6"/>
    <w:rsid w:val="0078141E"/>
    <w:rsid w:val="00787A0C"/>
    <w:rsid w:val="00792805"/>
    <w:rsid w:val="007A4D5D"/>
    <w:rsid w:val="007A6491"/>
    <w:rsid w:val="007B176E"/>
    <w:rsid w:val="007B2D0C"/>
    <w:rsid w:val="007C104D"/>
    <w:rsid w:val="007C16F3"/>
    <w:rsid w:val="007C619A"/>
    <w:rsid w:val="007D0D91"/>
    <w:rsid w:val="007D6F58"/>
    <w:rsid w:val="007E37F6"/>
    <w:rsid w:val="007E3BD2"/>
    <w:rsid w:val="007E4754"/>
    <w:rsid w:val="007F1334"/>
    <w:rsid w:val="007F20B1"/>
    <w:rsid w:val="0080437C"/>
    <w:rsid w:val="008178AC"/>
    <w:rsid w:val="00820C4E"/>
    <w:rsid w:val="00821DA0"/>
    <w:rsid w:val="00826A3A"/>
    <w:rsid w:val="008405FF"/>
    <w:rsid w:val="0084066B"/>
    <w:rsid w:val="00845109"/>
    <w:rsid w:val="00845B9A"/>
    <w:rsid w:val="008619AA"/>
    <w:rsid w:val="0086641F"/>
    <w:rsid w:val="0087143E"/>
    <w:rsid w:val="0087505E"/>
    <w:rsid w:val="0087556F"/>
    <w:rsid w:val="0088257D"/>
    <w:rsid w:val="008832C6"/>
    <w:rsid w:val="00886D39"/>
    <w:rsid w:val="008917CC"/>
    <w:rsid w:val="00894D45"/>
    <w:rsid w:val="008A0A96"/>
    <w:rsid w:val="008A2296"/>
    <w:rsid w:val="008A6BB2"/>
    <w:rsid w:val="008B11EC"/>
    <w:rsid w:val="008B3C29"/>
    <w:rsid w:val="008C1408"/>
    <w:rsid w:val="008C2A4D"/>
    <w:rsid w:val="008C5885"/>
    <w:rsid w:val="008C58B0"/>
    <w:rsid w:val="008C5F40"/>
    <w:rsid w:val="008E0310"/>
    <w:rsid w:val="008F1791"/>
    <w:rsid w:val="008F27F9"/>
    <w:rsid w:val="008F3B2D"/>
    <w:rsid w:val="008F5DC3"/>
    <w:rsid w:val="008F6711"/>
    <w:rsid w:val="008F6BE4"/>
    <w:rsid w:val="008F7E71"/>
    <w:rsid w:val="009000CD"/>
    <w:rsid w:val="00901BB9"/>
    <w:rsid w:val="00902787"/>
    <w:rsid w:val="00903EB6"/>
    <w:rsid w:val="00907F0D"/>
    <w:rsid w:val="009115AB"/>
    <w:rsid w:val="00926ED4"/>
    <w:rsid w:val="00935328"/>
    <w:rsid w:val="0094747C"/>
    <w:rsid w:val="00952503"/>
    <w:rsid w:val="0095410B"/>
    <w:rsid w:val="00955F61"/>
    <w:rsid w:val="009627B1"/>
    <w:rsid w:val="0096299C"/>
    <w:rsid w:val="00965D7E"/>
    <w:rsid w:val="009660DD"/>
    <w:rsid w:val="00976960"/>
    <w:rsid w:val="00977F3B"/>
    <w:rsid w:val="009803B3"/>
    <w:rsid w:val="00983188"/>
    <w:rsid w:val="00983CA8"/>
    <w:rsid w:val="00984119"/>
    <w:rsid w:val="00994A70"/>
    <w:rsid w:val="009950AD"/>
    <w:rsid w:val="00996539"/>
    <w:rsid w:val="009A3FCE"/>
    <w:rsid w:val="009A7CE8"/>
    <w:rsid w:val="009B2613"/>
    <w:rsid w:val="009B35B3"/>
    <w:rsid w:val="009B424D"/>
    <w:rsid w:val="009B5666"/>
    <w:rsid w:val="009C0D84"/>
    <w:rsid w:val="009C0EF9"/>
    <w:rsid w:val="009C3004"/>
    <w:rsid w:val="009C5EC1"/>
    <w:rsid w:val="009D5EED"/>
    <w:rsid w:val="009E07F0"/>
    <w:rsid w:val="009E0EE4"/>
    <w:rsid w:val="009E540D"/>
    <w:rsid w:val="009F35D3"/>
    <w:rsid w:val="009F46A8"/>
    <w:rsid w:val="009F6E8C"/>
    <w:rsid w:val="009F712E"/>
    <w:rsid w:val="00A24B36"/>
    <w:rsid w:val="00A30F1D"/>
    <w:rsid w:val="00A33106"/>
    <w:rsid w:val="00A341F1"/>
    <w:rsid w:val="00A343DA"/>
    <w:rsid w:val="00A41380"/>
    <w:rsid w:val="00A43F18"/>
    <w:rsid w:val="00A51D3B"/>
    <w:rsid w:val="00A55658"/>
    <w:rsid w:val="00A658E3"/>
    <w:rsid w:val="00A673CB"/>
    <w:rsid w:val="00A80F85"/>
    <w:rsid w:val="00A85055"/>
    <w:rsid w:val="00A93571"/>
    <w:rsid w:val="00A94DBB"/>
    <w:rsid w:val="00AA3766"/>
    <w:rsid w:val="00AB6839"/>
    <w:rsid w:val="00AB6B49"/>
    <w:rsid w:val="00AC067A"/>
    <w:rsid w:val="00AC0717"/>
    <w:rsid w:val="00AC0FA2"/>
    <w:rsid w:val="00AD16A1"/>
    <w:rsid w:val="00AE1335"/>
    <w:rsid w:val="00AE2F1C"/>
    <w:rsid w:val="00AE7F22"/>
    <w:rsid w:val="00AF1A8D"/>
    <w:rsid w:val="00B15EBD"/>
    <w:rsid w:val="00B2323D"/>
    <w:rsid w:val="00B260AE"/>
    <w:rsid w:val="00B32A65"/>
    <w:rsid w:val="00B332C8"/>
    <w:rsid w:val="00B33F8A"/>
    <w:rsid w:val="00B47D52"/>
    <w:rsid w:val="00B570C9"/>
    <w:rsid w:val="00B70E48"/>
    <w:rsid w:val="00B71E46"/>
    <w:rsid w:val="00B730FE"/>
    <w:rsid w:val="00B73C86"/>
    <w:rsid w:val="00B94644"/>
    <w:rsid w:val="00B95BE5"/>
    <w:rsid w:val="00B96C59"/>
    <w:rsid w:val="00BA1992"/>
    <w:rsid w:val="00BA1A69"/>
    <w:rsid w:val="00BA4A41"/>
    <w:rsid w:val="00BB44F4"/>
    <w:rsid w:val="00BB46A3"/>
    <w:rsid w:val="00BB575D"/>
    <w:rsid w:val="00BC6D34"/>
    <w:rsid w:val="00BE1EAE"/>
    <w:rsid w:val="00BE2D3C"/>
    <w:rsid w:val="00BE39E7"/>
    <w:rsid w:val="00BE4331"/>
    <w:rsid w:val="00BF2DF2"/>
    <w:rsid w:val="00BF3416"/>
    <w:rsid w:val="00C01533"/>
    <w:rsid w:val="00C024E1"/>
    <w:rsid w:val="00C12061"/>
    <w:rsid w:val="00C13626"/>
    <w:rsid w:val="00C2028A"/>
    <w:rsid w:val="00C204C0"/>
    <w:rsid w:val="00C20920"/>
    <w:rsid w:val="00C211BB"/>
    <w:rsid w:val="00C27B1B"/>
    <w:rsid w:val="00C41789"/>
    <w:rsid w:val="00C41C9B"/>
    <w:rsid w:val="00C4725C"/>
    <w:rsid w:val="00C51C45"/>
    <w:rsid w:val="00C54E6D"/>
    <w:rsid w:val="00C574CB"/>
    <w:rsid w:val="00C63DCB"/>
    <w:rsid w:val="00C6580C"/>
    <w:rsid w:val="00C66560"/>
    <w:rsid w:val="00C66FCA"/>
    <w:rsid w:val="00C7199B"/>
    <w:rsid w:val="00C81D21"/>
    <w:rsid w:val="00C83C42"/>
    <w:rsid w:val="00C90E81"/>
    <w:rsid w:val="00C95445"/>
    <w:rsid w:val="00C95EC0"/>
    <w:rsid w:val="00C9717E"/>
    <w:rsid w:val="00CA10D5"/>
    <w:rsid w:val="00CA31CF"/>
    <w:rsid w:val="00CA63D3"/>
    <w:rsid w:val="00CA719D"/>
    <w:rsid w:val="00CB3D8A"/>
    <w:rsid w:val="00CC1558"/>
    <w:rsid w:val="00CD1FCA"/>
    <w:rsid w:val="00CD4A42"/>
    <w:rsid w:val="00CD5F44"/>
    <w:rsid w:val="00CD65BB"/>
    <w:rsid w:val="00CE2C75"/>
    <w:rsid w:val="00CE30C5"/>
    <w:rsid w:val="00CE35B4"/>
    <w:rsid w:val="00CE57B6"/>
    <w:rsid w:val="00CF3E49"/>
    <w:rsid w:val="00CF6155"/>
    <w:rsid w:val="00D01D14"/>
    <w:rsid w:val="00D12D60"/>
    <w:rsid w:val="00D15995"/>
    <w:rsid w:val="00D2247F"/>
    <w:rsid w:val="00D30B4D"/>
    <w:rsid w:val="00D35934"/>
    <w:rsid w:val="00D36DFF"/>
    <w:rsid w:val="00D41005"/>
    <w:rsid w:val="00D4292C"/>
    <w:rsid w:val="00D4583A"/>
    <w:rsid w:val="00D502DE"/>
    <w:rsid w:val="00D53C65"/>
    <w:rsid w:val="00D54342"/>
    <w:rsid w:val="00D562D7"/>
    <w:rsid w:val="00D62D24"/>
    <w:rsid w:val="00D643B9"/>
    <w:rsid w:val="00D64AED"/>
    <w:rsid w:val="00D65CDB"/>
    <w:rsid w:val="00D74E18"/>
    <w:rsid w:val="00D75885"/>
    <w:rsid w:val="00D81B1E"/>
    <w:rsid w:val="00D83A51"/>
    <w:rsid w:val="00D92E27"/>
    <w:rsid w:val="00D934E2"/>
    <w:rsid w:val="00DA1A12"/>
    <w:rsid w:val="00DA1A79"/>
    <w:rsid w:val="00DA3A63"/>
    <w:rsid w:val="00DA4472"/>
    <w:rsid w:val="00DA79FC"/>
    <w:rsid w:val="00DB2772"/>
    <w:rsid w:val="00DB4301"/>
    <w:rsid w:val="00DB7C2E"/>
    <w:rsid w:val="00DC0298"/>
    <w:rsid w:val="00DD011F"/>
    <w:rsid w:val="00DD6583"/>
    <w:rsid w:val="00DE0783"/>
    <w:rsid w:val="00DE2DDD"/>
    <w:rsid w:val="00DE717B"/>
    <w:rsid w:val="00DF15A3"/>
    <w:rsid w:val="00DF25CB"/>
    <w:rsid w:val="00DF51B6"/>
    <w:rsid w:val="00DF5256"/>
    <w:rsid w:val="00DF5EE0"/>
    <w:rsid w:val="00E02902"/>
    <w:rsid w:val="00E12CB4"/>
    <w:rsid w:val="00E13A6B"/>
    <w:rsid w:val="00E15D3A"/>
    <w:rsid w:val="00E21A49"/>
    <w:rsid w:val="00E314AD"/>
    <w:rsid w:val="00E34DB8"/>
    <w:rsid w:val="00E44ED0"/>
    <w:rsid w:val="00E66914"/>
    <w:rsid w:val="00E74A17"/>
    <w:rsid w:val="00E76A3C"/>
    <w:rsid w:val="00E85A21"/>
    <w:rsid w:val="00E92E75"/>
    <w:rsid w:val="00E930DF"/>
    <w:rsid w:val="00E94E40"/>
    <w:rsid w:val="00E95CEC"/>
    <w:rsid w:val="00EA0F9D"/>
    <w:rsid w:val="00EA62C4"/>
    <w:rsid w:val="00EA7BB7"/>
    <w:rsid w:val="00EB2B72"/>
    <w:rsid w:val="00EB4B59"/>
    <w:rsid w:val="00EB7B96"/>
    <w:rsid w:val="00EC2CC3"/>
    <w:rsid w:val="00ED054B"/>
    <w:rsid w:val="00EE1092"/>
    <w:rsid w:val="00EE2160"/>
    <w:rsid w:val="00EF023E"/>
    <w:rsid w:val="00EF1191"/>
    <w:rsid w:val="00EF1B59"/>
    <w:rsid w:val="00EF3E21"/>
    <w:rsid w:val="00EF6410"/>
    <w:rsid w:val="00F062A6"/>
    <w:rsid w:val="00F23E98"/>
    <w:rsid w:val="00F26E91"/>
    <w:rsid w:val="00F31222"/>
    <w:rsid w:val="00F312EA"/>
    <w:rsid w:val="00F359D0"/>
    <w:rsid w:val="00F40ADB"/>
    <w:rsid w:val="00F43A2C"/>
    <w:rsid w:val="00F6385C"/>
    <w:rsid w:val="00F64238"/>
    <w:rsid w:val="00F8348C"/>
    <w:rsid w:val="00F862A2"/>
    <w:rsid w:val="00F9207D"/>
    <w:rsid w:val="00F9650E"/>
    <w:rsid w:val="00F96890"/>
    <w:rsid w:val="00FA12C1"/>
    <w:rsid w:val="00FA354D"/>
    <w:rsid w:val="00FA3A01"/>
    <w:rsid w:val="00FB6C2B"/>
    <w:rsid w:val="00FD0B2B"/>
    <w:rsid w:val="00FD0D42"/>
    <w:rsid w:val="00FD1EE6"/>
    <w:rsid w:val="00FD2D7C"/>
    <w:rsid w:val="00FD36C7"/>
    <w:rsid w:val="00FE168B"/>
    <w:rsid w:val="00FE36FB"/>
    <w:rsid w:val="00FF0F3A"/>
    <w:rsid w:val="00FF13D6"/>
    <w:rsid w:val="00FF5777"/>
    <w:rsid w:val="00FF7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89"/>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89"/>
    <w:pPr>
      <w:ind w:left="720"/>
      <w:contextualSpacing/>
    </w:pPr>
  </w:style>
  <w:style w:type="paragraph" w:styleId="Header">
    <w:name w:val="header"/>
    <w:basedOn w:val="Normal"/>
    <w:link w:val="HeaderChar"/>
    <w:uiPriority w:val="99"/>
    <w:semiHidden/>
    <w:unhideWhenUsed/>
    <w:rsid w:val="00387F44"/>
    <w:pPr>
      <w:tabs>
        <w:tab w:val="center" w:pos="4513"/>
        <w:tab w:val="right" w:pos="9026"/>
      </w:tabs>
    </w:pPr>
  </w:style>
  <w:style w:type="character" w:customStyle="1" w:styleId="HeaderChar">
    <w:name w:val="Header Char"/>
    <w:link w:val="Header"/>
    <w:uiPriority w:val="99"/>
    <w:semiHidden/>
    <w:rsid w:val="00387F4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87F44"/>
    <w:pPr>
      <w:tabs>
        <w:tab w:val="center" w:pos="4513"/>
        <w:tab w:val="right" w:pos="9026"/>
      </w:tabs>
    </w:pPr>
  </w:style>
  <w:style w:type="character" w:customStyle="1" w:styleId="FooterChar">
    <w:name w:val="Footer Char"/>
    <w:link w:val="Footer"/>
    <w:uiPriority w:val="99"/>
    <w:rsid w:val="00387F4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E7F22"/>
    <w:rPr>
      <w:rFonts w:ascii="Tahoma" w:hAnsi="Tahoma" w:cs="Tahoma"/>
      <w:sz w:val="16"/>
      <w:szCs w:val="16"/>
    </w:rPr>
  </w:style>
  <w:style w:type="character" w:customStyle="1" w:styleId="BalloonTextChar">
    <w:name w:val="Balloon Text Char"/>
    <w:link w:val="BalloonText"/>
    <w:uiPriority w:val="99"/>
    <w:semiHidden/>
    <w:rsid w:val="00AE7F22"/>
    <w:rPr>
      <w:rFonts w:ascii="Tahoma" w:eastAsia="Times New Roman" w:hAnsi="Tahoma" w:cs="Tahoma"/>
      <w:sz w:val="16"/>
      <w:szCs w:val="16"/>
      <w:lang w:eastAsia="en-GB"/>
    </w:rPr>
  </w:style>
  <w:style w:type="table" w:styleId="TableGrid">
    <w:name w:val="Table Grid"/>
    <w:basedOn w:val="TableNormal"/>
    <w:uiPriority w:val="59"/>
    <w:rsid w:val="001B5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B6C2B"/>
    <w:rPr>
      <w:b/>
      <w:bCs/>
    </w:rPr>
  </w:style>
  <w:style w:type="character" w:styleId="Hyperlink">
    <w:name w:val="Hyperlink"/>
    <w:rsid w:val="009B5666"/>
    <w:rPr>
      <w:color w:val="0000FF"/>
      <w:u w:val="single"/>
    </w:rPr>
  </w:style>
  <w:style w:type="paragraph" w:customStyle="1" w:styleId="Default">
    <w:name w:val="Default"/>
    <w:rsid w:val="00337FA0"/>
    <w:pPr>
      <w:autoSpaceDE w:val="0"/>
      <w:autoSpaceDN w:val="0"/>
      <w:adjustRightInd w:val="0"/>
    </w:pPr>
    <w:rPr>
      <w:rFonts w:ascii="Arial" w:eastAsia="Times New Roman" w:hAnsi="Arial" w:cs="Arial"/>
      <w:color w:val="000000"/>
      <w:sz w:val="24"/>
      <w:szCs w:val="24"/>
      <w:lang w:val="en-GB" w:eastAsia="en-GB"/>
    </w:rPr>
  </w:style>
  <w:style w:type="paragraph" w:styleId="NoSpacing">
    <w:name w:val="No Spacing"/>
    <w:uiPriority w:val="1"/>
    <w:qFormat/>
    <w:rsid w:val="001B7A53"/>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45509779">
      <w:bodyDiv w:val="1"/>
      <w:marLeft w:val="0"/>
      <w:marRight w:val="0"/>
      <w:marTop w:val="0"/>
      <w:marBottom w:val="0"/>
      <w:divBdr>
        <w:top w:val="none" w:sz="0" w:space="0" w:color="auto"/>
        <w:left w:val="none" w:sz="0" w:space="0" w:color="auto"/>
        <w:bottom w:val="none" w:sz="0" w:space="0" w:color="auto"/>
        <w:right w:val="none" w:sz="0" w:space="0" w:color="auto"/>
      </w:divBdr>
    </w:div>
    <w:div w:id="151711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Havenstreet and Ashey Parish Council</vt:lpstr>
    </vt:vector>
  </TitlesOfParts>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Havenstreet and Ashey Parish Council</dc:title>
  <dc:creator>Tina</dc:creator>
  <cp:lastModifiedBy>Owner</cp:lastModifiedBy>
  <cp:revision>2</cp:revision>
  <cp:lastPrinted>2013-06-07T15:38:00Z</cp:lastPrinted>
  <dcterms:created xsi:type="dcterms:W3CDTF">2013-10-07T12:53:00Z</dcterms:created>
  <dcterms:modified xsi:type="dcterms:W3CDTF">2013-10-07T12:53:00Z</dcterms:modified>
</cp:coreProperties>
</file>