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7E0DE3" w:rsidRDefault="00BD1066" w:rsidP="009E77F5">
      <w:pPr>
        <w:pStyle w:val="NoSpacing"/>
        <w:jc w:val="right"/>
        <w:rPr>
          <w:rFonts w:cs="Arial"/>
          <w:sz w:val="24"/>
          <w:szCs w:val="24"/>
        </w:rPr>
      </w:pPr>
      <w:r w:rsidRPr="007E0DE3">
        <w:rPr>
          <w:rFonts w:cs="Arial"/>
          <w:sz w:val="24"/>
          <w:szCs w:val="24"/>
        </w:rPr>
        <w:t>31</w:t>
      </w:r>
      <w:r w:rsidR="009E77F5" w:rsidRPr="007E0DE3">
        <w:rPr>
          <w:rFonts w:cs="Arial"/>
          <w:sz w:val="24"/>
          <w:szCs w:val="24"/>
        </w:rPr>
        <w:t xml:space="preserve"> </w:t>
      </w:r>
      <w:r w:rsidRPr="007E0DE3">
        <w:rPr>
          <w:rFonts w:cs="Arial"/>
          <w:sz w:val="24"/>
          <w:szCs w:val="24"/>
        </w:rPr>
        <w:t>October</w:t>
      </w:r>
      <w:r w:rsidR="009E77F5" w:rsidRPr="007E0DE3">
        <w:rPr>
          <w:rFonts w:cs="Arial"/>
          <w:sz w:val="24"/>
          <w:szCs w:val="24"/>
        </w:rPr>
        <w:t xml:space="preserve"> 2014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BD1066">
        <w:rPr>
          <w:rFonts w:cs="Arial"/>
          <w:sz w:val="24"/>
          <w:szCs w:val="24"/>
        </w:rPr>
        <w:t>6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BD1066" w:rsidRPr="00BD1066">
        <w:rPr>
          <w:rFonts w:cs="Arial"/>
          <w:sz w:val="24"/>
          <w:szCs w:val="24"/>
        </w:rPr>
        <w:t>November</w:t>
      </w:r>
      <w:r w:rsidR="00A737FF" w:rsidRPr="00BD1066">
        <w:rPr>
          <w:rFonts w:cs="Arial"/>
          <w:sz w:val="24"/>
          <w:szCs w:val="24"/>
        </w:rPr>
        <w:t xml:space="preserve"> 2014</w:t>
      </w:r>
      <w:r w:rsidR="00A737FF" w:rsidRPr="009C5CBB">
        <w:rPr>
          <w:rFonts w:cs="Arial"/>
          <w:sz w:val="24"/>
          <w:szCs w:val="24"/>
        </w:rPr>
        <w:t xml:space="preserve"> at 7pm,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about</w:t>
      </w:r>
      <w:proofErr w:type="gramEnd"/>
      <w:r w:rsidRPr="009C5CBB">
        <w:rPr>
          <w:rFonts w:cs="Arial"/>
          <w:sz w:val="24"/>
          <w:szCs w:val="24"/>
        </w:rPr>
        <w:t xml:space="preserve">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Pr="00BD1066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proofErr w:type="gramEnd"/>
      <w:r w:rsidRPr="009C5CBB">
        <w:rPr>
          <w:rFonts w:cs="Arial"/>
          <w:sz w:val="24"/>
          <w:szCs w:val="24"/>
        </w:rPr>
        <w:t xml:space="preserve"> </w:t>
      </w:r>
      <w:r w:rsidR="00BD1066">
        <w:rPr>
          <w:rFonts w:cs="Arial"/>
          <w:sz w:val="24"/>
          <w:szCs w:val="24"/>
        </w:rPr>
        <w:t>2 October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7544D6" w:rsidRPr="00BD1066">
        <w:rPr>
          <w:rFonts w:cs="Arial"/>
          <w:sz w:val="24"/>
          <w:szCs w:val="24"/>
        </w:rPr>
        <w:t>4</w:t>
      </w:r>
      <w:r w:rsidR="00A737FF" w:rsidRPr="00BD1066">
        <w:rPr>
          <w:rFonts w:cs="Arial"/>
          <w:sz w:val="24"/>
          <w:szCs w:val="24"/>
        </w:rPr>
        <w:t>.</w:t>
      </w:r>
    </w:p>
    <w:p w:rsidR="007544D6" w:rsidRPr="009C5CBB" w:rsidRDefault="007544D6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A737FF">
      <w:pPr>
        <w:pStyle w:val="NoSpacing"/>
        <w:ind w:left="720"/>
        <w:rPr>
          <w:rFonts w:cs="Arial"/>
          <w:sz w:val="24"/>
          <w:szCs w:val="24"/>
        </w:rPr>
      </w:pP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7E0DE3" w:rsidRDefault="007E0DE3" w:rsidP="00E065DD">
      <w:pPr>
        <w:pStyle w:val="NoSpacing"/>
        <w:ind w:left="720"/>
        <w:rPr>
          <w:rFonts w:cs="Arial"/>
          <w:i/>
          <w:sz w:val="24"/>
          <w:szCs w:val="24"/>
        </w:rPr>
      </w:pPr>
    </w:p>
    <w:p w:rsidR="008F5B60" w:rsidRDefault="008F5B60" w:rsidP="00E065DD">
      <w:pPr>
        <w:pStyle w:val="NoSpacing"/>
        <w:ind w:left="720"/>
        <w:rPr>
          <w:rFonts w:cs="Arial"/>
          <w:i/>
          <w:sz w:val="24"/>
          <w:szCs w:val="24"/>
        </w:rPr>
      </w:pPr>
    </w:p>
    <w:p w:rsidR="007E0DE3" w:rsidRPr="009C5CBB" w:rsidRDefault="007E0DE3" w:rsidP="007E0DE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7E0DE3" w:rsidRDefault="007E0DE3" w:rsidP="007E0DE3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 the following applications:</w:t>
      </w:r>
    </w:p>
    <w:p w:rsidR="007E0DE3" w:rsidRDefault="007E0DE3" w:rsidP="007E0DE3">
      <w:pPr>
        <w:pStyle w:val="NoSpacing"/>
        <w:ind w:left="720"/>
        <w:rPr>
          <w:rFonts w:cs="Arial"/>
          <w:sz w:val="24"/>
          <w:szCs w:val="24"/>
        </w:rPr>
      </w:pPr>
    </w:p>
    <w:p w:rsidR="007E0DE3" w:rsidRDefault="007E0DE3" w:rsidP="007E0DE3">
      <w:pPr>
        <w:pStyle w:val="NoSpacing"/>
        <w:numPr>
          <w:ilvl w:val="0"/>
          <w:numId w:val="7"/>
        </w:num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P/01263/14 or TCP/27238/H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Sans Souci, Main Road, Havenstreet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residential development comprising 2 pairs </w:t>
      </w:r>
      <w:proofErr w:type="spellStart"/>
      <w:proofErr w:type="gramStart"/>
      <w:r>
        <w:rPr>
          <w:rFonts w:cs="Arial"/>
          <w:sz w:val="24"/>
          <w:szCs w:val="24"/>
        </w:rPr>
        <w:t>od</w:t>
      </w:r>
      <w:proofErr w:type="spellEnd"/>
      <w:proofErr w:type="gramEnd"/>
      <w:r>
        <w:rPr>
          <w:rFonts w:cs="Arial"/>
          <w:sz w:val="24"/>
          <w:szCs w:val="24"/>
        </w:rPr>
        <w:t xml:space="preserve"> semi-detached houses, 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 detached houses and a terrace of three houses with associated parking; alterations</w:t>
      </w:r>
      <w:r w:rsidR="008F5B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vehicular access.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</w:p>
    <w:p w:rsidR="007E0DE3" w:rsidRDefault="007E0DE3" w:rsidP="007E0DE3">
      <w:pPr>
        <w:pStyle w:val="NoSpacing"/>
        <w:numPr>
          <w:ilvl w:val="0"/>
          <w:numId w:val="7"/>
        </w:num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P/01213/14 or LBC/18878/U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Pondcast Farmhouse, Pondcast Lane, Havenstreet.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Listed Building Consent for a replacement roof.</w:t>
      </w:r>
    </w:p>
    <w:p w:rsidR="007E0DE3" w:rsidRDefault="007E0DE3" w:rsidP="007E0DE3">
      <w:pPr>
        <w:pStyle w:val="NoSpacing"/>
        <w:ind w:left="1440"/>
        <w:rPr>
          <w:rFonts w:cs="Arial"/>
          <w:sz w:val="24"/>
          <w:szCs w:val="24"/>
        </w:rPr>
      </w:pPr>
    </w:p>
    <w:p w:rsidR="007E0DE3" w:rsidRDefault="007E0DE3" w:rsidP="008F5B60">
      <w:pPr>
        <w:pStyle w:val="NoSpacing"/>
        <w:numPr>
          <w:ilvl w:val="0"/>
          <w:numId w:val="7"/>
        </w:num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P/01143/14 or TCP</w:t>
      </w:r>
      <w:r w:rsidR="00A31CBF">
        <w:rPr>
          <w:rFonts w:cs="Arial"/>
          <w:sz w:val="24"/>
          <w:szCs w:val="24"/>
        </w:rPr>
        <w:t>/17496/D</w:t>
      </w:r>
    </w:p>
    <w:p w:rsidR="00A31CBF" w:rsidRDefault="008F5B60" w:rsidP="008F5B60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Lynn Cross Cottages, Combley Road, Wooton.</w:t>
      </w:r>
    </w:p>
    <w:p w:rsidR="008F5B60" w:rsidRDefault="008F5B60" w:rsidP="008F5B60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detached garage/car port.</w:t>
      </w:r>
    </w:p>
    <w:p w:rsidR="007E0DE3" w:rsidRDefault="007E0DE3" w:rsidP="007E0DE3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9C5CBB">
        <w:rPr>
          <w:rFonts w:cs="Arial"/>
          <w:sz w:val="24"/>
          <w:szCs w:val="24"/>
        </w:rPr>
        <w:t xml:space="preserve"> </w:t>
      </w:r>
    </w:p>
    <w:p w:rsidR="007E0DE3" w:rsidRDefault="007E0DE3" w:rsidP="007E0DE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decisions reported by the Clerk.</w:t>
      </w:r>
    </w:p>
    <w:p w:rsidR="007E0DE3" w:rsidRDefault="007E0DE3" w:rsidP="00E065DD">
      <w:pPr>
        <w:pStyle w:val="NoSpacing"/>
        <w:ind w:left="720"/>
        <w:rPr>
          <w:rFonts w:cs="Arial"/>
          <w:sz w:val="24"/>
          <w:szCs w:val="24"/>
        </w:rPr>
      </w:pPr>
    </w:p>
    <w:p w:rsidR="008F5B60" w:rsidRDefault="008F5B60" w:rsidP="00E065DD">
      <w:pPr>
        <w:pStyle w:val="NoSpacing"/>
        <w:ind w:left="720"/>
        <w:rPr>
          <w:rFonts w:cs="Arial"/>
          <w:sz w:val="24"/>
          <w:szCs w:val="24"/>
        </w:rPr>
      </w:pPr>
    </w:p>
    <w:p w:rsidR="008F5B60" w:rsidRDefault="008F5B60" w:rsidP="00E065DD">
      <w:pPr>
        <w:pStyle w:val="NoSpacing"/>
        <w:ind w:left="720"/>
        <w:rPr>
          <w:rFonts w:cs="Arial"/>
          <w:sz w:val="24"/>
          <w:szCs w:val="24"/>
        </w:rPr>
      </w:pPr>
    </w:p>
    <w:p w:rsidR="008F5B60" w:rsidRPr="007E0DE3" w:rsidRDefault="008F5B60" w:rsidP="00E065DD">
      <w:pPr>
        <w:pStyle w:val="NoSpacing"/>
        <w:ind w:left="720"/>
        <w:rPr>
          <w:rFonts w:cs="Arial"/>
          <w:sz w:val="24"/>
          <w:szCs w:val="24"/>
        </w:rPr>
      </w:pP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BD1066" w:rsidRDefault="00BD1066" w:rsidP="00BD106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D00B7">
        <w:rPr>
          <w:rFonts w:cs="Arial"/>
          <w:b/>
          <w:sz w:val="24"/>
          <w:szCs w:val="24"/>
        </w:rPr>
        <w:lastRenderedPageBreak/>
        <w:t>IOW Council Discretionary Services.</w:t>
      </w:r>
    </w:p>
    <w:p w:rsidR="009B2ACD" w:rsidRDefault="009B2ACD" w:rsidP="007E0DE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further consider the IOW Council Discretionary Service proposal.</w:t>
      </w:r>
    </w:p>
    <w:p w:rsidR="00BD1066" w:rsidRPr="00FD00B7" w:rsidRDefault="00BD1066" w:rsidP="00BD1066">
      <w:pPr>
        <w:pStyle w:val="NoSpacing"/>
        <w:ind w:left="720"/>
        <w:rPr>
          <w:rFonts w:cs="Arial"/>
          <w:i/>
          <w:sz w:val="24"/>
          <w:szCs w:val="24"/>
        </w:rPr>
      </w:pPr>
      <w:r w:rsidRPr="00FD00B7">
        <w:rPr>
          <w:rFonts w:cs="Arial"/>
          <w:i/>
          <w:sz w:val="24"/>
          <w:szCs w:val="24"/>
        </w:rPr>
        <w:t>This item is deferred from the last meeting to obtain clarification.</w:t>
      </w:r>
    </w:p>
    <w:p w:rsidR="00BD1066" w:rsidRDefault="00BD1066" w:rsidP="00BD1066">
      <w:pPr>
        <w:pStyle w:val="NoSpacing"/>
        <w:ind w:left="720"/>
        <w:rPr>
          <w:rFonts w:cs="Arial"/>
          <w:sz w:val="24"/>
          <w:szCs w:val="24"/>
        </w:rPr>
      </w:pPr>
      <w:r w:rsidRPr="00FD00B7">
        <w:rPr>
          <w:rFonts w:cs="Arial"/>
          <w:i/>
          <w:sz w:val="24"/>
          <w:szCs w:val="24"/>
        </w:rPr>
        <w:t xml:space="preserve">Previously circulated letter dated 20 August 2014 refers – includes a </w:t>
      </w:r>
      <w:r w:rsidR="00FD00B7" w:rsidRPr="00FD00B7">
        <w:rPr>
          <w:rFonts w:cs="Arial"/>
          <w:i/>
          <w:sz w:val="24"/>
          <w:szCs w:val="24"/>
        </w:rPr>
        <w:t>request for meeting the cost of grounds maintenance on the recreation ground, and for a contribution towards the cost of environment officers and beach cleaning.</w:t>
      </w:r>
    </w:p>
    <w:p w:rsidR="00FD00B7" w:rsidRDefault="00FD00B7" w:rsidP="00BD1066">
      <w:pPr>
        <w:pStyle w:val="NoSpacing"/>
        <w:ind w:left="720"/>
        <w:rPr>
          <w:rFonts w:cs="Arial"/>
          <w:sz w:val="24"/>
          <w:szCs w:val="24"/>
        </w:rPr>
      </w:pP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FD00B7" w:rsidRDefault="00FD00B7" w:rsidP="00FD00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D00B7">
        <w:rPr>
          <w:rFonts w:cs="Arial"/>
          <w:b/>
          <w:sz w:val="24"/>
          <w:szCs w:val="24"/>
        </w:rPr>
        <w:t xml:space="preserve">Remembrance Day </w:t>
      </w:r>
      <w:r w:rsidR="009B2ACD">
        <w:rPr>
          <w:rFonts w:cs="Arial"/>
          <w:b/>
          <w:sz w:val="24"/>
          <w:szCs w:val="24"/>
        </w:rPr>
        <w:t xml:space="preserve"> and Christmas Tree </w:t>
      </w:r>
      <w:r w:rsidRPr="00FD00B7">
        <w:rPr>
          <w:rFonts w:cs="Arial"/>
          <w:b/>
          <w:sz w:val="24"/>
          <w:szCs w:val="24"/>
        </w:rPr>
        <w:t>Arrangements</w:t>
      </w:r>
    </w:p>
    <w:p w:rsidR="009B2ACD" w:rsidRDefault="00FD00B7" w:rsidP="00FD00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agree</w:t>
      </w:r>
    </w:p>
    <w:p w:rsidR="009B2ACD" w:rsidRDefault="00FD00B7" w:rsidP="009B2ACD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B2ACD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he final arrangements and attendees at </w:t>
      </w:r>
      <w:r w:rsidR="009B2ACD">
        <w:rPr>
          <w:rFonts w:cs="Arial"/>
          <w:sz w:val="24"/>
          <w:szCs w:val="24"/>
        </w:rPr>
        <w:t xml:space="preserve">remembrance Day </w:t>
      </w:r>
      <w:r>
        <w:rPr>
          <w:rFonts w:cs="Arial"/>
          <w:sz w:val="24"/>
          <w:szCs w:val="24"/>
        </w:rPr>
        <w:t xml:space="preserve">services on </w:t>
      </w:r>
    </w:p>
    <w:p w:rsidR="00FD00B7" w:rsidRDefault="00FD00B7" w:rsidP="009B2ACD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 November2014</w:t>
      </w:r>
    </w:p>
    <w:p w:rsidR="009B2ACD" w:rsidRDefault="009B2ACD" w:rsidP="009B2ACD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arrangements for the erection of the Christmas Tree, and </w:t>
      </w:r>
      <w:r w:rsidR="007E0DE3">
        <w:rPr>
          <w:rFonts w:cs="Arial"/>
          <w:sz w:val="24"/>
          <w:szCs w:val="24"/>
        </w:rPr>
        <w:t xml:space="preserve">attendance at any </w:t>
      </w:r>
      <w:r>
        <w:rPr>
          <w:rFonts w:cs="Arial"/>
          <w:sz w:val="24"/>
          <w:szCs w:val="24"/>
        </w:rPr>
        <w:t xml:space="preserve"> </w:t>
      </w:r>
      <w:r w:rsidR="007E0DE3">
        <w:rPr>
          <w:rFonts w:cs="Arial"/>
          <w:sz w:val="24"/>
          <w:szCs w:val="24"/>
        </w:rPr>
        <w:t>Christmas</w:t>
      </w:r>
      <w:r>
        <w:rPr>
          <w:rFonts w:cs="Arial"/>
          <w:sz w:val="24"/>
          <w:szCs w:val="24"/>
        </w:rPr>
        <w:t xml:space="preserve"> services.</w:t>
      </w:r>
    </w:p>
    <w:p w:rsidR="00FD00B7" w:rsidRDefault="00FD00B7" w:rsidP="00FD00B7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FD00B7" w:rsidRDefault="00FD00B7" w:rsidP="00FD00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D00B7">
        <w:rPr>
          <w:rFonts w:cs="Arial"/>
          <w:b/>
          <w:sz w:val="24"/>
          <w:szCs w:val="24"/>
        </w:rPr>
        <w:t>Best Kept Village Prize</w:t>
      </w:r>
    </w:p>
    <w:p w:rsidR="00FD00B7" w:rsidRDefault="00FD00B7" w:rsidP="00FD00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Councillors suggestions on how to spend the £150 prize </w:t>
      </w:r>
    </w:p>
    <w:p w:rsidR="00FD00B7" w:rsidRDefault="00FD00B7" w:rsidP="00FD00B7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8F5B60" w:rsidRDefault="008F5B60" w:rsidP="00FD00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F5B60">
        <w:rPr>
          <w:rFonts w:cs="Arial"/>
          <w:b/>
          <w:sz w:val="24"/>
          <w:szCs w:val="24"/>
        </w:rPr>
        <w:t>Newsletter</w:t>
      </w:r>
    </w:p>
    <w:p w:rsidR="008F5B60" w:rsidRPr="008F5B60" w:rsidRDefault="00FD00B7" w:rsidP="00FD00B7">
      <w:pPr>
        <w:pStyle w:val="NoSpacing"/>
        <w:ind w:left="720"/>
        <w:rPr>
          <w:rFonts w:cs="Arial"/>
          <w:sz w:val="24"/>
          <w:szCs w:val="24"/>
        </w:rPr>
      </w:pPr>
      <w:r w:rsidRPr="008F5B60">
        <w:rPr>
          <w:rFonts w:cs="Arial"/>
          <w:sz w:val="24"/>
          <w:szCs w:val="24"/>
        </w:rPr>
        <w:t xml:space="preserve">To consider </w:t>
      </w:r>
      <w:r w:rsidR="008F5B60" w:rsidRPr="008F5B60">
        <w:rPr>
          <w:rFonts w:cs="Arial"/>
          <w:sz w:val="24"/>
          <w:szCs w:val="24"/>
        </w:rPr>
        <w:t>a future joint production of the newsletter.</w:t>
      </w:r>
    </w:p>
    <w:p w:rsidR="00FD00B7" w:rsidRPr="008F5B60" w:rsidRDefault="008F5B60" w:rsidP="00FD00B7">
      <w:pPr>
        <w:pStyle w:val="NoSpacing"/>
        <w:ind w:left="720"/>
        <w:rPr>
          <w:rFonts w:cs="Arial"/>
          <w:i/>
          <w:sz w:val="24"/>
          <w:szCs w:val="24"/>
        </w:rPr>
      </w:pPr>
      <w:r w:rsidRPr="008F5B60">
        <w:rPr>
          <w:rFonts w:cs="Arial"/>
          <w:i/>
          <w:sz w:val="24"/>
          <w:szCs w:val="24"/>
        </w:rPr>
        <w:t>Chair to report.</w:t>
      </w:r>
      <w:r w:rsidR="00E86D60" w:rsidRPr="008F5B60">
        <w:rPr>
          <w:rFonts w:cs="Arial"/>
          <w:i/>
          <w:sz w:val="24"/>
          <w:szCs w:val="24"/>
        </w:rPr>
        <w:t xml:space="preserve"> </w:t>
      </w:r>
    </w:p>
    <w:p w:rsidR="00157895" w:rsidRPr="00E86D60" w:rsidRDefault="00157895" w:rsidP="00FD00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96201D" w:rsidRPr="009C5CBB" w:rsidRDefault="009B2AC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="0096201D" w:rsidRPr="009C5CBB">
        <w:rPr>
          <w:rFonts w:cs="Arial"/>
          <w:b/>
          <w:sz w:val="24"/>
          <w:szCs w:val="24"/>
        </w:rPr>
        <w:t>orrespondence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Pr="009C5CBB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Clerk’s Report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7B4294" w:rsidRPr="007B4294" w:rsidRDefault="007B4294" w:rsidP="007B4294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confirm/authorize HMRC PAYE payments by BACS. </w:t>
      </w:r>
    </w:p>
    <w:p w:rsidR="0096201D" w:rsidRDefault="0096201D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authorize payment of accounts</w:t>
      </w:r>
      <w:r w:rsidR="00E065DD">
        <w:rPr>
          <w:rFonts w:cs="Arial"/>
          <w:sz w:val="24"/>
          <w:szCs w:val="24"/>
        </w:rPr>
        <w:t>: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E065DD" w:rsidRPr="009C5CBB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6201D" w:rsidP="00F64B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Thursday </w:t>
      </w:r>
      <w:r w:rsidR="00E86D60">
        <w:rPr>
          <w:rFonts w:cs="Arial"/>
          <w:sz w:val="24"/>
          <w:szCs w:val="24"/>
        </w:rPr>
        <w:t>4</w:t>
      </w:r>
      <w:r w:rsidRPr="009C5CBB">
        <w:rPr>
          <w:rFonts w:cs="Arial"/>
          <w:color w:val="FF0000"/>
          <w:sz w:val="24"/>
          <w:szCs w:val="24"/>
        </w:rPr>
        <w:t xml:space="preserve"> </w:t>
      </w:r>
      <w:r w:rsidR="00E86D60" w:rsidRPr="00E86D60">
        <w:rPr>
          <w:rFonts w:cs="Arial"/>
          <w:sz w:val="24"/>
          <w:szCs w:val="24"/>
        </w:rPr>
        <w:t>Decem</w:t>
      </w:r>
      <w:r w:rsidR="00B47703" w:rsidRPr="00E86D60">
        <w:rPr>
          <w:rFonts w:cs="Arial"/>
          <w:sz w:val="24"/>
          <w:szCs w:val="24"/>
        </w:rPr>
        <w:t>ber</w:t>
      </w:r>
      <w:r w:rsidRPr="00E86D60">
        <w:rPr>
          <w:rFonts w:cs="Arial"/>
          <w:sz w:val="24"/>
          <w:szCs w:val="24"/>
        </w:rPr>
        <w:t xml:space="preserve"> 2014, </w:t>
      </w:r>
      <w:r w:rsidRPr="009C5CBB">
        <w:rPr>
          <w:rFonts w:cs="Arial"/>
          <w:sz w:val="24"/>
          <w:szCs w:val="24"/>
        </w:rPr>
        <w:t>at Havenstreet Community Centre, at 7pm.</w:t>
      </w:r>
      <w:bookmarkStart w:id="0" w:name="_GoBack"/>
      <w:bookmarkEnd w:id="0"/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8B7994"/>
    <w:multiLevelType w:val="hybridMultilevel"/>
    <w:tmpl w:val="4E848FA2"/>
    <w:lvl w:ilvl="0" w:tplc="A010F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549D1"/>
    <w:multiLevelType w:val="hybridMultilevel"/>
    <w:tmpl w:val="EE8E5780"/>
    <w:lvl w:ilvl="0" w:tplc="6E4CE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10D31"/>
    <w:rsid w:val="0005133E"/>
    <w:rsid w:val="00150697"/>
    <w:rsid w:val="00157895"/>
    <w:rsid w:val="00197DB7"/>
    <w:rsid w:val="002269BC"/>
    <w:rsid w:val="00270751"/>
    <w:rsid w:val="002B452D"/>
    <w:rsid w:val="002F4305"/>
    <w:rsid w:val="00373AD0"/>
    <w:rsid w:val="003D17C1"/>
    <w:rsid w:val="003D2C46"/>
    <w:rsid w:val="005A37A9"/>
    <w:rsid w:val="00673DBB"/>
    <w:rsid w:val="0074617A"/>
    <w:rsid w:val="007544D6"/>
    <w:rsid w:val="007A025F"/>
    <w:rsid w:val="007B4294"/>
    <w:rsid w:val="007D61F4"/>
    <w:rsid w:val="007E0DE3"/>
    <w:rsid w:val="008B08EA"/>
    <w:rsid w:val="008D59FA"/>
    <w:rsid w:val="008F5B60"/>
    <w:rsid w:val="0096201D"/>
    <w:rsid w:val="009A7B5D"/>
    <w:rsid w:val="009B2ACD"/>
    <w:rsid w:val="009C5CBB"/>
    <w:rsid w:val="009D4616"/>
    <w:rsid w:val="009E77F5"/>
    <w:rsid w:val="00A31CBF"/>
    <w:rsid w:val="00A737FF"/>
    <w:rsid w:val="00AD0C73"/>
    <w:rsid w:val="00B47703"/>
    <w:rsid w:val="00B55EFD"/>
    <w:rsid w:val="00B6264C"/>
    <w:rsid w:val="00BB0834"/>
    <w:rsid w:val="00BD1066"/>
    <w:rsid w:val="00C54E73"/>
    <w:rsid w:val="00CF5276"/>
    <w:rsid w:val="00E065DD"/>
    <w:rsid w:val="00E86D60"/>
    <w:rsid w:val="00EE0708"/>
    <w:rsid w:val="00EF781A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D0467-9839-446A-A47E-F2D5526D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4D82-70A2-41AD-8957-2500C6DC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10</cp:revision>
  <dcterms:created xsi:type="dcterms:W3CDTF">2014-10-10T11:50:00Z</dcterms:created>
  <dcterms:modified xsi:type="dcterms:W3CDTF">2014-10-31T10:27:00Z</dcterms:modified>
</cp:coreProperties>
</file>