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0B" w:rsidRDefault="00E3241C" w:rsidP="00E3241C">
      <w:pPr>
        <w:pStyle w:val="NoSpacing"/>
        <w:jc w:val="center"/>
        <w:rPr>
          <w:b/>
          <w:sz w:val="32"/>
          <w:szCs w:val="32"/>
        </w:rPr>
      </w:pPr>
      <w:r w:rsidRPr="00E3241C">
        <w:rPr>
          <w:b/>
          <w:sz w:val="32"/>
          <w:szCs w:val="32"/>
        </w:rPr>
        <w:t>HAVENSTREET AND ASHEY PARISH COUNCIL</w:t>
      </w:r>
    </w:p>
    <w:p w:rsidR="00E3241C" w:rsidRPr="00066816" w:rsidRDefault="00E3241C" w:rsidP="00E3241C">
      <w:pPr>
        <w:pStyle w:val="NoSpacing"/>
        <w:jc w:val="center"/>
        <w:rPr>
          <w:b/>
          <w:sz w:val="28"/>
          <w:szCs w:val="28"/>
        </w:rPr>
      </w:pPr>
      <w:r w:rsidRPr="00066816">
        <w:rPr>
          <w:b/>
          <w:sz w:val="28"/>
          <w:szCs w:val="28"/>
        </w:rPr>
        <w:t xml:space="preserve">Minutes of the Parish Council Meeting held on Thursday </w:t>
      </w:r>
      <w:r w:rsidR="00FF4462">
        <w:rPr>
          <w:b/>
          <w:sz w:val="28"/>
          <w:szCs w:val="28"/>
        </w:rPr>
        <w:t>8</w:t>
      </w:r>
      <w:r w:rsidRPr="00066816">
        <w:rPr>
          <w:b/>
          <w:sz w:val="28"/>
          <w:szCs w:val="28"/>
        </w:rPr>
        <w:t xml:space="preserve"> </w:t>
      </w:r>
      <w:r w:rsidR="00FF4462">
        <w:rPr>
          <w:b/>
          <w:sz w:val="28"/>
          <w:szCs w:val="28"/>
        </w:rPr>
        <w:t>January</w:t>
      </w:r>
      <w:r w:rsidRPr="00066816">
        <w:rPr>
          <w:b/>
          <w:sz w:val="28"/>
          <w:szCs w:val="28"/>
        </w:rPr>
        <w:t xml:space="preserve"> 201</w:t>
      </w:r>
      <w:r w:rsidR="00FF4462">
        <w:rPr>
          <w:b/>
          <w:sz w:val="28"/>
          <w:szCs w:val="28"/>
        </w:rPr>
        <w:t>5</w:t>
      </w:r>
    </w:p>
    <w:p w:rsidR="00E3241C" w:rsidRDefault="00E3241C" w:rsidP="00E3241C">
      <w:pPr>
        <w:pStyle w:val="NoSpacing"/>
        <w:jc w:val="center"/>
        <w:rPr>
          <w:b/>
          <w:sz w:val="32"/>
          <w:szCs w:val="32"/>
        </w:rPr>
      </w:pPr>
    </w:p>
    <w:p w:rsidR="00E3241C" w:rsidRDefault="00E3241C" w:rsidP="00E3241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 Minute Public Forum</w:t>
      </w:r>
    </w:p>
    <w:p w:rsidR="00E3241C" w:rsidRDefault="00E3241C" w:rsidP="00E3241C">
      <w:pPr>
        <w:pStyle w:val="NoSpacing"/>
        <w:jc w:val="center"/>
        <w:rPr>
          <w:sz w:val="24"/>
          <w:szCs w:val="24"/>
        </w:rPr>
      </w:pPr>
      <w:r w:rsidRPr="00066816">
        <w:rPr>
          <w:sz w:val="24"/>
          <w:szCs w:val="24"/>
        </w:rPr>
        <w:t>The following issues were raised:</w:t>
      </w:r>
    </w:p>
    <w:p w:rsidR="00FF4462" w:rsidRDefault="00FF4462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Community Bus, Church Road planning application, Railway defibrillator,</w:t>
      </w:r>
    </w:p>
    <w:p w:rsidR="00FF4462" w:rsidRPr="00066816" w:rsidRDefault="00FF4462" w:rsidP="00E3241C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Road Signs at Pondcast Lane/Rowlands Lane junction. </w:t>
      </w:r>
    </w:p>
    <w:p w:rsidR="00E3241C" w:rsidRDefault="00E3241C" w:rsidP="00E3241C">
      <w:pPr>
        <w:pStyle w:val="NoSpacing"/>
        <w:jc w:val="center"/>
        <w:rPr>
          <w:sz w:val="28"/>
          <w:szCs w:val="28"/>
        </w:rPr>
      </w:pPr>
    </w:p>
    <w:p w:rsidR="00E3241C" w:rsidRPr="00066816" w:rsidRDefault="00431926" w:rsidP="00E3241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 xml:space="preserve">Present: 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</w:r>
      <w:r w:rsidR="00011BFF" w:rsidRPr="00066816">
        <w:rPr>
          <w:sz w:val="24"/>
          <w:szCs w:val="24"/>
        </w:rPr>
        <w:t>Cllrs Hattersley</w:t>
      </w:r>
      <w:r w:rsidR="00011BFF">
        <w:rPr>
          <w:sz w:val="24"/>
          <w:szCs w:val="24"/>
        </w:rPr>
        <w:t xml:space="preserve"> </w:t>
      </w:r>
      <w:r w:rsidR="00011BFF" w:rsidRPr="00066816">
        <w:rPr>
          <w:sz w:val="24"/>
          <w:szCs w:val="24"/>
        </w:rPr>
        <w:t xml:space="preserve">(Chair), Bell, Lyons, and </w:t>
      </w:r>
      <w:r w:rsidR="00FF4462">
        <w:rPr>
          <w:sz w:val="24"/>
          <w:szCs w:val="24"/>
        </w:rPr>
        <w:t>Gauntlett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  <w:t xml:space="preserve">C.Binnie (Clerk), and </w:t>
      </w:r>
      <w:r w:rsidR="00BD5DEA">
        <w:rPr>
          <w:sz w:val="24"/>
          <w:szCs w:val="24"/>
        </w:rPr>
        <w:t>6</w:t>
      </w:r>
      <w:r w:rsidRPr="00066816">
        <w:rPr>
          <w:sz w:val="24"/>
          <w:szCs w:val="24"/>
        </w:rPr>
        <w:t xml:space="preserve"> members of the public.</w:t>
      </w:r>
    </w:p>
    <w:p w:rsidR="008102F7" w:rsidRDefault="008102F7" w:rsidP="00E3241C">
      <w:pPr>
        <w:pStyle w:val="NoSpacing"/>
        <w:rPr>
          <w:b/>
          <w:sz w:val="24"/>
          <w:szCs w:val="24"/>
        </w:rPr>
      </w:pPr>
    </w:p>
    <w:p w:rsidR="00E3241C" w:rsidRPr="00066816" w:rsidRDefault="00300CC9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>Apologies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Pr="00066816">
        <w:rPr>
          <w:sz w:val="24"/>
          <w:szCs w:val="24"/>
        </w:rPr>
        <w:tab/>
        <w:t xml:space="preserve">Apologies were received from </w:t>
      </w:r>
      <w:r w:rsidR="00BD5DEA">
        <w:rPr>
          <w:sz w:val="24"/>
          <w:szCs w:val="24"/>
        </w:rPr>
        <w:t>Cllr</w:t>
      </w:r>
      <w:r w:rsidR="00FF4462">
        <w:rPr>
          <w:sz w:val="24"/>
          <w:szCs w:val="24"/>
        </w:rPr>
        <w:t>s Mills and Simon.</w:t>
      </w:r>
    </w:p>
    <w:p w:rsidR="00E3241C" w:rsidRPr="00066816" w:rsidRDefault="00E3241C" w:rsidP="00E3241C">
      <w:pPr>
        <w:pStyle w:val="NoSpacing"/>
        <w:rPr>
          <w:sz w:val="24"/>
          <w:szCs w:val="24"/>
        </w:rPr>
      </w:pPr>
    </w:p>
    <w:p w:rsidR="00E3241C" w:rsidRPr="00066816" w:rsidRDefault="00300CC9" w:rsidP="00E324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3241C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E3241C" w:rsidRPr="00066816">
        <w:rPr>
          <w:b/>
          <w:sz w:val="24"/>
          <w:szCs w:val="24"/>
        </w:rPr>
        <w:tab/>
      </w:r>
      <w:r w:rsidR="00E3241C" w:rsidRPr="00066816">
        <w:rPr>
          <w:b/>
          <w:sz w:val="24"/>
          <w:szCs w:val="24"/>
        </w:rPr>
        <w:tab/>
        <w:t>Declarations of interest</w:t>
      </w:r>
    </w:p>
    <w:p w:rsidR="00670362" w:rsidRDefault="00E3241C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>Cllr Hattersley declared a</w:t>
      </w:r>
      <w:r w:rsidR="00670362" w:rsidRPr="00066816">
        <w:rPr>
          <w:sz w:val="24"/>
          <w:szCs w:val="24"/>
        </w:rPr>
        <w:t xml:space="preserve"> non-pecuniary</w:t>
      </w:r>
      <w:r w:rsidRPr="00066816">
        <w:rPr>
          <w:sz w:val="24"/>
          <w:szCs w:val="24"/>
        </w:rPr>
        <w:t xml:space="preserve"> interest</w:t>
      </w:r>
      <w:r w:rsidR="00670362" w:rsidRPr="00066816">
        <w:rPr>
          <w:sz w:val="24"/>
          <w:szCs w:val="24"/>
        </w:rPr>
        <w:t xml:space="preserve"> in the remaining items by reason of being a member of the IWA</w:t>
      </w:r>
      <w:r w:rsidR="00DE7EA5" w:rsidRPr="00066816">
        <w:rPr>
          <w:sz w:val="24"/>
          <w:szCs w:val="24"/>
        </w:rPr>
        <w:t>LC</w:t>
      </w:r>
      <w:r w:rsidR="00670362" w:rsidRPr="00066816">
        <w:rPr>
          <w:sz w:val="24"/>
          <w:szCs w:val="24"/>
        </w:rPr>
        <w:t xml:space="preserve"> Executive Co</w:t>
      </w:r>
      <w:r w:rsidR="00BD5DEA">
        <w:rPr>
          <w:sz w:val="24"/>
          <w:szCs w:val="24"/>
        </w:rPr>
        <w:t xml:space="preserve">mmittee; and </w:t>
      </w:r>
      <w:r w:rsidR="00FF4462">
        <w:rPr>
          <w:sz w:val="24"/>
          <w:szCs w:val="24"/>
        </w:rPr>
        <w:t xml:space="preserve">Cllrs Hattersley and Gauntlett declared </w:t>
      </w:r>
      <w:r w:rsidR="00670362" w:rsidRPr="00066816">
        <w:rPr>
          <w:sz w:val="24"/>
          <w:szCs w:val="24"/>
        </w:rPr>
        <w:t>a non-pecuniary interest in item</w:t>
      </w:r>
      <w:r w:rsidR="00D9543C">
        <w:rPr>
          <w:sz w:val="24"/>
          <w:szCs w:val="24"/>
        </w:rPr>
        <w:t>s</w:t>
      </w:r>
      <w:r w:rsidR="00670362" w:rsidRPr="00066816">
        <w:rPr>
          <w:sz w:val="24"/>
          <w:szCs w:val="24"/>
        </w:rPr>
        <w:t xml:space="preserve"> </w:t>
      </w:r>
      <w:r w:rsidR="00431926" w:rsidRPr="00D9543C">
        <w:rPr>
          <w:sz w:val="24"/>
          <w:szCs w:val="24"/>
        </w:rPr>
        <w:t>9</w:t>
      </w:r>
      <w:r w:rsidR="00670362" w:rsidRPr="00D9543C">
        <w:rPr>
          <w:sz w:val="24"/>
          <w:szCs w:val="24"/>
        </w:rPr>
        <w:t>/1</w:t>
      </w:r>
      <w:r w:rsidR="00D9543C" w:rsidRPr="00D9543C">
        <w:rPr>
          <w:sz w:val="24"/>
          <w:szCs w:val="24"/>
        </w:rPr>
        <w:t>5</w:t>
      </w:r>
      <w:r w:rsidR="00431926" w:rsidRPr="00D9543C">
        <w:rPr>
          <w:sz w:val="24"/>
          <w:szCs w:val="24"/>
        </w:rPr>
        <w:t>c</w:t>
      </w:r>
      <w:r w:rsidR="00670362" w:rsidRPr="00431926">
        <w:rPr>
          <w:sz w:val="24"/>
          <w:szCs w:val="24"/>
        </w:rPr>
        <w:t>,</w:t>
      </w:r>
      <w:r w:rsidR="00D9543C">
        <w:rPr>
          <w:sz w:val="24"/>
          <w:szCs w:val="24"/>
        </w:rPr>
        <w:t xml:space="preserve"> and 12/15, </w:t>
      </w:r>
      <w:r w:rsidR="00670362" w:rsidRPr="00066816">
        <w:rPr>
          <w:sz w:val="24"/>
          <w:szCs w:val="24"/>
        </w:rPr>
        <w:t>by reason of being member</w:t>
      </w:r>
      <w:r w:rsidR="00D9543C">
        <w:rPr>
          <w:sz w:val="24"/>
          <w:szCs w:val="24"/>
        </w:rPr>
        <w:t>s</w:t>
      </w:r>
      <w:r w:rsidR="00670362" w:rsidRPr="00066816">
        <w:rPr>
          <w:sz w:val="24"/>
          <w:szCs w:val="24"/>
        </w:rPr>
        <w:t xml:space="preserve"> of the Havenstreet and Wooton Bridge Community Bus Joint Management </w:t>
      </w:r>
      <w:r w:rsidR="00431926">
        <w:rPr>
          <w:sz w:val="24"/>
          <w:szCs w:val="24"/>
        </w:rPr>
        <w:t>Board</w:t>
      </w:r>
      <w:r w:rsidR="00670362" w:rsidRPr="00066816">
        <w:rPr>
          <w:sz w:val="24"/>
          <w:szCs w:val="24"/>
        </w:rPr>
        <w:t>.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</w:p>
    <w:p w:rsidR="00E3241C" w:rsidRPr="00066816" w:rsidRDefault="00300CC9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670362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  <w:t xml:space="preserve">Minutes   </w:t>
      </w:r>
      <w:r w:rsidR="00E3241C" w:rsidRPr="00066816">
        <w:rPr>
          <w:b/>
          <w:sz w:val="24"/>
          <w:szCs w:val="24"/>
        </w:rPr>
        <w:t xml:space="preserve"> 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That the minutes of the meeting held on </w:t>
      </w:r>
      <w:r w:rsidR="00FF4462">
        <w:rPr>
          <w:sz w:val="24"/>
          <w:szCs w:val="24"/>
        </w:rPr>
        <w:t>4</w:t>
      </w:r>
      <w:r w:rsidR="00BD5DEA">
        <w:rPr>
          <w:sz w:val="24"/>
          <w:szCs w:val="24"/>
        </w:rPr>
        <w:t xml:space="preserve"> </w:t>
      </w:r>
      <w:r w:rsidR="00FF4462">
        <w:rPr>
          <w:sz w:val="24"/>
          <w:szCs w:val="24"/>
        </w:rPr>
        <w:t>Decemb</w:t>
      </w:r>
      <w:r w:rsidR="00BD5DEA">
        <w:rPr>
          <w:sz w:val="24"/>
          <w:szCs w:val="24"/>
        </w:rPr>
        <w:t>er</w:t>
      </w:r>
      <w:r w:rsidRPr="00066816">
        <w:rPr>
          <w:sz w:val="24"/>
          <w:szCs w:val="24"/>
        </w:rPr>
        <w:t xml:space="preserve"> 2014 be </w:t>
      </w:r>
    </w:p>
    <w:p w:rsidR="00670362" w:rsidRPr="00066816" w:rsidRDefault="00670362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                   </w:t>
      </w:r>
      <w:r w:rsidR="00BD5DEA">
        <w:rPr>
          <w:sz w:val="24"/>
          <w:szCs w:val="24"/>
        </w:rPr>
        <w:t>t</w:t>
      </w:r>
      <w:r w:rsidRPr="00066816">
        <w:rPr>
          <w:sz w:val="24"/>
          <w:szCs w:val="24"/>
        </w:rPr>
        <w:t xml:space="preserve">aken as read, confirmed and signed as being an accurate </w:t>
      </w:r>
    </w:p>
    <w:p w:rsidR="00670362" w:rsidRDefault="00670362" w:rsidP="00670362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                   </w:t>
      </w:r>
      <w:proofErr w:type="gramStart"/>
      <w:r w:rsidR="00BD5DEA">
        <w:rPr>
          <w:sz w:val="24"/>
          <w:szCs w:val="24"/>
        </w:rPr>
        <w:t>r</w:t>
      </w:r>
      <w:r w:rsidRPr="00066816">
        <w:rPr>
          <w:sz w:val="24"/>
          <w:szCs w:val="24"/>
        </w:rPr>
        <w:t>ecord</w:t>
      </w:r>
      <w:proofErr w:type="gramEnd"/>
      <w:r w:rsidRPr="00066816">
        <w:rPr>
          <w:sz w:val="24"/>
          <w:szCs w:val="24"/>
        </w:rPr>
        <w:t xml:space="preserve"> of the meeting. </w:t>
      </w:r>
    </w:p>
    <w:p w:rsidR="00300CC9" w:rsidRDefault="00300CC9" w:rsidP="00670362">
      <w:pPr>
        <w:pStyle w:val="NoSpacing"/>
        <w:ind w:left="1440"/>
        <w:rPr>
          <w:sz w:val="24"/>
          <w:szCs w:val="24"/>
        </w:rPr>
      </w:pPr>
    </w:p>
    <w:p w:rsidR="00300CC9" w:rsidRDefault="00300CC9" w:rsidP="00300CC9">
      <w:pPr>
        <w:pStyle w:val="NoSpacing"/>
        <w:rPr>
          <w:b/>
          <w:sz w:val="24"/>
          <w:szCs w:val="24"/>
        </w:rPr>
      </w:pPr>
      <w:r w:rsidRPr="00300CC9">
        <w:rPr>
          <w:b/>
          <w:sz w:val="24"/>
          <w:szCs w:val="24"/>
        </w:rPr>
        <w:t>4/15</w:t>
      </w:r>
      <w:r w:rsidRPr="00300CC9">
        <w:rPr>
          <w:b/>
          <w:sz w:val="24"/>
          <w:szCs w:val="24"/>
        </w:rPr>
        <w:tab/>
      </w:r>
      <w:r w:rsidRPr="00300CC9">
        <w:rPr>
          <w:b/>
          <w:sz w:val="24"/>
          <w:szCs w:val="24"/>
        </w:rPr>
        <w:tab/>
        <w:t>Parishioners Correspondence</w:t>
      </w:r>
    </w:p>
    <w:p w:rsidR="00300CC9" w:rsidRPr="00300CC9" w:rsidRDefault="00300CC9" w:rsidP="00882E8D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One item of correspondence received, from Mr F Watts, regarding surface water </w:t>
      </w:r>
      <w:r w:rsidR="00882E8D">
        <w:rPr>
          <w:sz w:val="24"/>
          <w:szCs w:val="24"/>
        </w:rPr>
        <w:t xml:space="preserve">and </w:t>
      </w:r>
      <w:r>
        <w:rPr>
          <w:sz w:val="24"/>
          <w:szCs w:val="24"/>
        </w:rPr>
        <w:t>drains in Church Road</w:t>
      </w:r>
      <w:r w:rsidR="00882E8D">
        <w:rPr>
          <w:sz w:val="24"/>
          <w:szCs w:val="24"/>
        </w:rPr>
        <w:t>, was read out. It was agreed the Clerk would refer this matter to Island Roads.</w:t>
      </w:r>
    </w:p>
    <w:p w:rsidR="00670362" w:rsidRPr="00066816" w:rsidRDefault="00670362" w:rsidP="00670362">
      <w:pPr>
        <w:pStyle w:val="NoSpacing"/>
        <w:rPr>
          <w:sz w:val="24"/>
          <w:szCs w:val="24"/>
        </w:rPr>
      </w:pPr>
    </w:p>
    <w:p w:rsidR="00670362" w:rsidRPr="00066816" w:rsidRDefault="0043192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>/1</w:t>
      </w:r>
      <w:r w:rsidR="00FF4462">
        <w:rPr>
          <w:b/>
          <w:sz w:val="24"/>
          <w:szCs w:val="24"/>
        </w:rPr>
        <w:t>5</w:t>
      </w:r>
      <w:r w:rsidR="00670362" w:rsidRPr="00066816">
        <w:rPr>
          <w:b/>
          <w:sz w:val="24"/>
          <w:szCs w:val="24"/>
        </w:rPr>
        <w:tab/>
      </w:r>
      <w:r w:rsidR="00670362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>Chairman’s Report</w:t>
      </w:r>
    </w:p>
    <w:p w:rsidR="00DE7EA5" w:rsidRDefault="00DE7EA5" w:rsidP="00670362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The Chairman reported:</w:t>
      </w:r>
    </w:p>
    <w:p w:rsidR="00BD5DEA" w:rsidRDefault="00300CC9" w:rsidP="00BD5DE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Christmas Tree festival service had been highly attended, and she thanked Cllr Gauntlett for installing the tree</w:t>
      </w:r>
    </w:p>
    <w:p w:rsidR="00BD5DEA" w:rsidRDefault="00300CC9" w:rsidP="00BD5DEA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joint Newsletter was progressing, and should be published around the end of January</w:t>
      </w:r>
      <w:r w:rsidR="00BD5DEA">
        <w:rPr>
          <w:sz w:val="24"/>
          <w:szCs w:val="24"/>
        </w:rPr>
        <w:t>.</w:t>
      </w:r>
      <w:r>
        <w:rPr>
          <w:sz w:val="24"/>
          <w:szCs w:val="24"/>
        </w:rPr>
        <w:t xml:space="preserve"> There would be a reference in it to the Community Bus</w:t>
      </w:r>
    </w:p>
    <w:p w:rsidR="00BD5DEA" w:rsidRDefault="00BD5DEA" w:rsidP="00BD5DEA">
      <w:pPr>
        <w:pStyle w:val="NoSpacing"/>
        <w:rPr>
          <w:sz w:val="24"/>
          <w:szCs w:val="24"/>
        </w:rPr>
      </w:pPr>
    </w:p>
    <w:p w:rsidR="00DE7EA5" w:rsidRPr="00066816" w:rsidRDefault="0043192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Questions to the Chair</w:t>
      </w:r>
    </w:p>
    <w:p w:rsidR="00DE7EA5" w:rsidRPr="00066816" w:rsidRDefault="00300CC9" w:rsidP="00BD5DE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No questions were raised</w:t>
      </w:r>
    </w:p>
    <w:p w:rsidR="00DE7EA5" w:rsidRDefault="00DE7EA5" w:rsidP="00670362">
      <w:pPr>
        <w:pStyle w:val="NoSpacing"/>
        <w:rPr>
          <w:sz w:val="24"/>
          <w:szCs w:val="24"/>
        </w:rPr>
      </w:pPr>
    </w:p>
    <w:p w:rsidR="00497D28" w:rsidRPr="00066816" w:rsidRDefault="00497D28" w:rsidP="00670362">
      <w:pPr>
        <w:pStyle w:val="NoSpacing"/>
        <w:rPr>
          <w:sz w:val="24"/>
          <w:szCs w:val="24"/>
        </w:rPr>
      </w:pPr>
    </w:p>
    <w:p w:rsidR="00DE7EA5" w:rsidRPr="00066816" w:rsidRDefault="0043192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DE7EA5" w:rsidRPr="00066816">
        <w:rPr>
          <w:b/>
          <w:sz w:val="24"/>
          <w:szCs w:val="24"/>
        </w:rPr>
        <w:t>/1</w:t>
      </w:r>
      <w:r w:rsidR="00300CC9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 xml:space="preserve"> </w:t>
      </w:r>
      <w:r w:rsidR="00DE7EA5" w:rsidRPr="00066816">
        <w:rPr>
          <w:b/>
          <w:sz w:val="24"/>
          <w:szCs w:val="24"/>
        </w:rPr>
        <w:tab/>
      </w:r>
      <w:r w:rsidR="00300CC9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>Policing Items</w:t>
      </w:r>
    </w:p>
    <w:p w:rsidR="00DE7EA5" w:rsidRDefault="00DE7EA5" w:rsidP="00670362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="00BD5DEA" w:rsidRPr="00911EF8">
        <w:rPr>
          <w:sz w:val="24"/>
          <w:szCs w:val="24"/>
        </w:rPr>
        <w:t>No</w:t>
      </w:r>
      <w:r w:rsidR="00BD5DEA">
        <w:rPr>
          <w:b/>
          <w:sz w:val="24"/>
          <w:szCs w:val="24"/>
        </w:rPr>
        <w:t xml:space="preserve"> </w:t>
      </w:r>
      <w:r w:rsidR="00BD5DEA">
        <w:rPr>
          <w:sz w:val="24"/>
          <w:szCs w:val="24"/>
        </w:rPr>
        <w:t xml:space="preserve">police </w:t>
      </w:r>
      <w:r w:rsidRPr="00066816">
        <w:rPr>
          <w:sz w:val="24"/>
          <w:szCs w:val="24"/>
        </w:rPr>
        <w:t>report</w:t>
      </w:r>
      <w:r w:rsidR="00BD5DEA">
        <w:rPr>
          <w:sz w:val="24"/>
          <w:szCs w:val="24"/>
        </w:rPr>
        <w:t>s</w:t>
      </w:r>
      <w:r w:rsidRPr="00066816">
        <w:rPr>
          <w:sz w:val="24"/>
          <w:szCs w:val="24"/>
        </w:rPr>
        <w:t xml:space="preserve"> </w:t>
      </w:r>
      <w:r w:rsidR="00BD5DEA">
        <w:rPr>
          <w:sz w:val="24"/>
          <w:szCs w:val="24"/>
        </w:rPr>
        <w:t>had been received.</w:t>
      </w:r>
    </w:p>
    <w:p w:rsidR="00300CC9" w:rsidRPr="00066816" w:rsidRDefault="00300CC9" w:rsidP="00670362">
      <w:pPr>
        <w:pStyle w:val="NoSpacing"/>
        <w:rPr>
          <w:sz w:val="24"/>
          <w:szCs w:val="24"/>
        </w:rPr>
      </w:pPr>
    </w:p>
    <w:p w:rsidR="00DE7EA5" w:rsidRPr="00066816" w:rsidRDefault="00DE7EA5" w:rsidP="00670362">
      <w:pPr>
        <w:pStyle w:val="NoSpacing"/>
        <w:rPr>
          <w:b/>
          <w:sz w:val="24"/>
          <w:szCs w:val="24"/>
        </w:rPr>
      </w:pPr>
    </w:p>
    <w:p w:rsidR="00DE7EA5" w:rsidRPr="00066816" w:rsidRDefault="0043192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Isle of Wight Councillor’s Report</w:t>
      </w:r>
    </w:p>
    <w:p w:rsidR="00DE7EA5" w:rsidRPr="00066816" w:rsidRDefault="00911EF8" w:rsidP="00DE7EA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Cllr Gauntlett </w:t>
      </w:r>
      <w:r w:rsidR="00882E8D">
        <w:rPr>
          <w:sz w:val="24"/>
          <w:szCs w:val="24"/>
        </w:rPr>
        <w:t xml:space="preserve">reported that the IOW Council’s discretionary services programme had not yet been finalised; the latest position on the Community Bus; and that there would be a need to find savings of £14m next year. 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</w:p>
    <w:p w:rsidR="00DE7EA5" w:rsidRPr="00066816" w:rsidRDefault="00431926" w:rsidP="00DE7EA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DE7EA5" w:rsidRPr="00066816">
        <w:rPr>
          <w:b/>
          <w:sz w:val="24"/>
          <w:szCs w:val="24"/>
        </w:rPr>
        <w:t>/1</w:t>
      </w:r>
      <w:r w:rsidR="00882E8D">
        <w:rPr>
          <w:b/>
          <w:sz w:val="24"/>
          <w:szCs w:val="24"/>
        </w:rPr>
        <w:t>5</w:t>
      </w:r>
      <w:r w:rsidR="00DE7EA5" w:rsidRPr="00066816">
        <w:rPr>
          <w:b/>
          <w:sz w:val="24"/>
          <w:szCs w:val="24"/>
        </w:rPr>
        <w:tab/>
      </w:r>
      <w:r w:rsidR="00DE7EA5" w:rsidRPr="00066816">
        <w:rPr>
          <w:b/>
          <w:sz w:val="24"/>
          <w:szCs w:val="24"/>
        </w:rPr>
        <w:tab/>
        <w:t>Other Reports</w:t>
      </w:r>
    </w:p>
    <w:p w:rsidR="00DE7EA5" w:rsidRPr="00066816" w:rsidRDefault="00DE7EA5" w:rsidP="00DE7EA5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To receive the reports of H&amp;APC representatives on outside Bodies:</w:t>
      </w:r>
    </w:p>
    <w:p w:rsidR="00DE7EA5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Havenstreet Community Association</w:t>
      </w:r>
    </w:p>
    <w:p w:rsidR="00911EF8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Cllr Lyons reported t</w:t>
      </w:r>
      <w:r w:rsidR="00911EF8">
        <w:rPr>
          <w:sz w:val="24"/>
          <w:szCs w:val="24"/>
        </w:rPr>
        <w:t xml:space="preserve">here had been </w:t>
      </w:r>
      <w:r w:rsidR="00882E8D">
        <w:rPr>
          <w:sz w:val="24"/>
          <w:szCs w:val="24"/>
        </w:rPr>
        <w:t>no meeting but there was to be a Reindeer Drive on 10 January</w:t>
      </w:r>
      <w:r w:rsidR="00911EF8">
        <w:rPr>
          <w:sz w:val="24"/>
          <w:szCs w:val="24"/>
        </w:rPr>
        <w:t>.</w:t>
      </w:r>
    </w:p>
    <w:p w:rsidR="00C02906" w:rsidRDefault="00C02906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66816">
        <w:rPr>
          <w:sz w:val="24"/>
          <w:szCs w:val="24"/>
        </w:rPr>
        <w:t>IOW Association of Local Councils</w:t>
      </w:r>
      <w:r w:rsidR="00882E8D">
        <w:rPr>
          <w:sz w:val="24"/>
          <w:szCs w:val="24"/>
        </w:rPr>
        <w:t>:</w:t>
      </w:r>
    </w:p>
    <w:p w:rsidR="00911EF8" w:rsidRDefault="00911EF8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>Cllr Hattersley reported the</w:t>
      </w:r>
      <w:r w:rsidR="00882E8D">
        <w:rPr>
          <w:sz w:val="24"/>
          <w:szCs w:val="24"/>
        </w:rPr>
        <w:t xml:space="preserve">re had been no meeting. </w:t>
      </w:r>
    </w:p>
    <w:p w:rsidR="00C02906" w:rsidRDefault="003D2327" w:rsidP="00C0290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H&amp;WBJCBMB</w:t>
      </w:r>
      <w:r w:rsidR="00882E8D">
        <w:rPr>
          <w:sz w:val="24"/>
          <w:szCs w:val="24"/>
        </w:rPr>
        <w:t>:</w:t>
      </w:r>
    </w:p>
    <w:p w:rsidR="005C4CE2" w:rsidRDefault="003D2327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There had been </w:t>
      </w:r>
      <w:r w:rsidR="00882E8D">
        <w:rPr>
          <w:sz w:val="24"/>
          <w:szCs w:val="24"/>
        </w:rPr>
        <w:t>tw</w:t>
      </w:r>
      <w:r>
        <w:rPr>
          <w:sz w:val="24"/>
          <w:szCs w:val="24"/>
        </w:rPr>
        <w:t>o meetings</w:t>
      </w:r>
      <w:r w:rsidR="00882E8D">
        <w:rPr>
          <w:sz w:val="24"/>
          <w:szCs w:val="24"/>
        </w:rPr>
        <w:t xml:space="preserve"> prior to Christmas</w:t>
      </w:r>
      <w:r>
        <w:rPr>
          <w:sz w:val="24"/>
          <w:szCs w:val="24"/>
        </w:rPr>
        <w:t xml:space="preserve">, </w:t>
      </w:r>
      <w:r w:rsidR="00882E8D">
        <w:rPr>
          <w:sz w:val="24"/>
          <w:szCs w:val="24"/>
        </w:rPr>
        <w:t>following the reduction in the Route 34 se</w:t>
      </w:r>
      <w:r>
        <w:rPr>
          <w:sz w:val="24"/>
          <w:szCs w:val="24"/>
        </w:rPr>
        <w:t>rvice</w:t>
      </w:r>
      <w:r w:rsidR="00882E8D">
        <w:rPr>
          <w:sz w:val="24"/>
          <w:szCs w:val="24"/>
        </w:rPr>
        <w:t>, to consider options for a replacement joint service</w:t>
      </w:r>
      <w:r w:rsidR="005C4CE2">
        <w:rPr>
          <w:sz w:val="24"/>
          <w:szCs w:val="24"/>
        </w:rPr>
        <w:t>, and to receive advice from representatives of the FYT bus service.</w:t>
      </w:r>
    </w:p>
    <w:p w:rsidR="003D2327" w:rsidRDefault="005C4CE2" w:rsidP="003D2327">
      <w:pPr>
        <w:pStyle w:val="NoSpacing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327">
        <w:rPr>
          <w:sz w:val="24"/>
          <w:szCs w:val="24"/>
        </w:rPr>
        <w:t xml:space="preserve"> </w:t>
      </w:r>
    </w:p>
    <w:p w:rsidR="00C47B8E" w:rsidRDefault="00431926" w:rsidP="00C47B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C47B8E" w:rsidRPr="00C47B8E">
        <w:rPr>
          <w:b/>
          <w:sz w:val="24"/>
          <w:szCs w:val="24"/>
        </w:rPr>
        <w:t>/1</w:t>
      </w:r>
      <w:r w:rsidR="00515D20">
        <w:rPr>
          <w:b/>
          <w:sz w:val="24"/>
          <w:szCs w:val="24"/>
        </w:rPr>
        <w:t>5</w:t>
      </w:r>
      <w:r w:rsidR="00C47B8E" w:rsidRPr="00C47B8E">
        <w:rPr>
          <w:b/>
          <w:sz w:val="24"/>
          <w:szCs w:val="24"/>
        </w:rPr>
        <w:tab/>
      </w:r>
      <w:r w:rsidR="00C47B8E" w:rsidRPr="00C47B8E">
        <w:rPr>
          <w:b/>
          <w:sz w:val="24"/>
          <w:szCs w:val="24"/>
        </w:rPr>
        <w:tab/>
        <w:t>Ashey</w:t>
      </w:r>
    </w:p>
    <w:p w:rsidR="00C47B8E" w:rsidRPr="00C47B8E" w:rsidRDefault="00C47B8E" w:rsidP="00C47B8E">
      <w:pPr>
        <w:pStyle w:val="NoSpacing"/>
        <w:ind w:left="1440"/>
        <w:rPr>
          <w:sz w:val="24"/>
          <w:szCs w:val="24"/>
        </w:rPr>
      </w:pPr>
      <w:r w:rsidRPr="00C47B8E">
        <w:rPr>
          <w:sz w:val="24"/>
          <w:szCs w:val="24"/>
        </w:rPr>
        <w:t xml:space="preserve">Cllr Bell </w:t>
      </w:r>
      <w:r w:rsidR="005C4CE2">
        <w:rPr>
          <w:sz w:val="24"/>
          <w:szCs w:val="24"/>
        </w:rPr>
        <w:t>reported there had been some flooding in Ashey Road; that a Xmas tree had bee dumped in the ditch at The Glade;</w:t>
      </w:r>
      <w:r>
        <w:rPr>
          <w:sz w:val="24"/>
          <w:szCs w:val="24"/>
        </w:rPr>
        <w:t xml:space="preserve"> </w:t>
      </w:r>
      <w:r w:rsidR="005C4CE2">
        <w:rPr>
          <w:sz w:val="24"/>
          <w:szCs w:val="24"/>
        </w:rPr>
        <w:t xml:space="preserve">and that the south 40mph sign was still obscured. It was agreed the Clerk would report the latter two items to Island Roads. </w:t>
      </w:r>
    </w:p>
    <w:p w:rsidR="008102F7" w:rsidRDefault="008102F7" w:rsidP="00C02906">
      <w:pPr>
        <w:pStyle w:val="NoSpacing"/>
        <w:rPr>
          <w:b/>
          <w:sz w:val="24"/>
          <w:szCs w:val="24"/>
        </w:rPr>
      </w:pPr>
    </w:p>
    <w:p w:rsidR="00C02906" w:rsidRPr="00066816" w:rsidRDefault="00431926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C02906" w:rsidRPr="00066816">
        <w:rPr>
          <w:b/>
          <w:sz w:val="24"/>
          <w:szCs w:val="24"/>
        </w:rPr>
        <w:t>/1</w:t>
      </w:r>
      <w:r w:rsidR="00515D20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 xml:space="preserve"> </w:t>
      </w:r>
      <w:r w:rsidR="00C02906" w:rsidRPr="00066816">
        <w:rPr>
          <w:b/>
          <w:sz w:val="24"/>
          <w:szCs w:val="24"/>
        </w:rPr>
        <w:tab/>
      </w:r>
      <w:r w:rsidR="00701BEB">
        <w:rPr>
          <w:b/>
          <w:sz w:val="24"/>
          <w:szCs w:val="24"/>
        </w:rPr>
        <w:tab/>
      </w:r>
      <w:bookmarkStart w:id="0" w:name="_GoBack"/>
      <w:bookmarkEnd w:id="0"/>
      <w:r w:rsidR="00C02906" w:rsidRPr="00066816">
        <w:rPr>
          <w:b/>
          <w:sz w:val="24"/>
          <w:szCs w:val="24"/>
        </w:rPr>
        <w:t>Planning</w:t>
      </w:r>
    </w:p>
    <w:p w:rsidR="00C02906" w:rsidRDefault="00C02906" w:rsidP="00C02906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ab/>
      </w:r>
      <w:r w:rsidR="00C47B8E">
        <w:rPr>
          <w:sz w:val="24"/>
          <w:szCs w:val="24"/>
        </w:rPr>
        <w:tab/>
      </w:r>
      <w:r w:rsidRPr="00066816">
        <w:rPr>
          <w:sz w:val="24"/>
          <w:szCs w:val="24"/>
        </w:rPr>
        <w:t>The following planning application w</w:t>
      </w:r>
      <w:r w:rsidR="00D9543C">
        <w:rPr>
          <w:sz w:val="24"/>
          <w:szCs w:val="24"/>
        </w:rPr>
        <w:t>as</w:t>
      </w:r>
      <w:r w:rsidRPr="00066816">
        <w:rPr>
          <w:sz w:val="24"/>
          <w:szCs w:val="24"/>
        </w:rPr>
        <w:t xml:space="preserve"> considered:</w:t>
      </w:r>
    </w:p>
    <w:p w:rsidR="002B29B5" w:rsidRDefault="005C4CE2" w:rsidP="00C47B8E">
      <w:pPr>
        <w:pStyle w:val="NoSpacing"/>
        <w:numPr>
          <w:ilvl w:val="0"/>
          <w:numId w:val="9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Little </w:t>
      </w:r>
      <w:proofErr w:type="spellStart"/>
      <w:r>
        <w:rPr>
          <w:sz w:val="24"/>
          <w:szCs w:val="24"/>
        </w:rPr>
        <w:t>Mousehill</w:t>
      </w:r>
      <w:proofErr w:type="spellEnd"/>
      <w:r>
        <w:rPr>
          <w:sz w:val="24"/>
          <w:szCs w:val="24"/>
        </w:rPr>
        <w:t xml:space="preserve"> Farm Cottage, Littletown Lane, Wooton</w:t>
      </w:r>
    </w:p>
    <w:p w:rsidR="002B29B5" w:rsidRDefault="002B29B5" w:rsidP="00C47B8E">
      <w:pPr>
        <w:pStyle w:val="NoSpacing"/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Proposed </w:t>
      </w:r>
      <w:r w:rsidR="005C4CE2">
        <w:rPr>
          <w:sz w:val="24"/>
          <w:szCs w:val="24"/>
        </w:rPr>
        <w:t>conservatory</w:t>
      </w:r>
      <w:r>
        <w:rPr>
          <w:sz w:val="24"/>
          <w:szCs w:val="24"/>
        </w:rPr>
        <w:t xml:space="preserve">. </w:t>
      </w:r>
    </w:p>
    <w:p w:rsidR="002B29B5" w:rsidRDefault="002B29B5" w:rsidP="00C47B8E">
      <w:pPr>
        <w:pStyle w:val="NoSpacing"/>
        <w:ind w:left="2160"/>
        <w:rPr>
          <w:sz w:val="24"/>
          <w:szCs w:val="24"/>
        </w:rPr>
      </w:pPr>
      <w:r w:rsidRPr="002B29B5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raise no objection</w:t>
      </w:r>
      <w:r w:rsidR="005C4CE2">
        <w:rPr>
          <w:sz w:val="24"/>
          <w:szCs w:val="24"/>
        </w:rPr>
        <w:t>.</w:t>
      </w:r>
    </w:p>
    <w:p w:rsidR="006816E5" w:rsidRDefault="006816E5" w:rsidP="00C47B8E">
      <w:pPr>
        <w:pStyle w:val="NoSpacing"/>
        <w:ind w:left="2160"/>
        <w:rPr>
          <w:sz w:val="24"/>
          <w:szCs w:val="24"/>
        </w:rPr>
      </w:pPr>
    </w:p>
    <w:p w:rsidR="00C14B7A" w:rsidRDefault="00C14B7A" w:rsidP="00C14B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6816E5">
        <w:rPr>
          <w:sz w:val="24"/>
          <w:szCs w:val="24"/>
        </w:rPr>
        <w:tab/>
      </w:r>
      <w:r>
        <w:rPr>
          <w:sz w:val="24"/>
          <w:szCs w:val="24"/>
        </w:rPr>
        <w:t>The following planning decision</w:t>
      </w:r>
      <w:r w:rsidR="00515D20">
        <w:rPr>
          <w:sz w:val="24"/>
          <w:szCs w:val="24"/>
        </w:rPr>
        <w:t>s</w:t>
      </w:r>
      <w:r>
        <w:rPr>
          <w:sz w:val="24"/>
          <w:szCs w:val="24"/>
        </w:rPr>
        <w:t xml:space="preserve"> was reported:</w:t>
      </w:r>
    </w:p>
    <w:p w:rsidR="00C14B7A" w:rsidRDefault="00C14B7A" w:rsidP="00C14B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16E5">
        <w:rPr>
          <w:sz w:val="24"/>
          <w:szCs w:val="24"/>
        </w:rPr>
        <w:tab/>
      </w:r>
      <w:r w:rsidR="00515D20">
        <w:rPr>
          <w:sz w:val="24"/>
          <w:szCs w:val="24"/>
        </w:rPr>
        <w:t>Pondcast Farmhouse, Pondcast Lane, Havenstreet</w:t>
      </w:r>
      <w:r>
        <w:rPr>
          <w:sz w:val="24"/>
          <w:szCs w:val="24"/>
        </w:rPr>
        <w:t xml:space="preserve"> – Approved</w:t>
      </w:r>
    </w:p>
    <w:p w:rsidR="00515D20" w:rsidRDefault="00515D20" w:rsidP="00C14B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Lynn Cross Cottages, Combley Wood, Wooton - Approved</w:t>
      </w:r>
    </w:p>
    <w:p w:rsidR="00515D20" w:rsidRDefault="00515D20" w:rsidP="00C14B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16E5" w:rsidRDefault="006816E5" w:rsidP="006816E5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The Clerk reported he had received </w:t>
      </w:r>
      <w:r w:rsidR="00515D20">
        <w:rPr>
          <w:sz w:val="24"/>
          <w:szCs w:val="24"/>
        </w:rPr>
        <w:t xml:space="preserve">notification of applications in respect of Brickfields, Newnham Road, Ryde, and </w:t>
      </w:r>
      <w:proofErr w:type="spellStart"/>
      <w:r w:rsidR="00515D20">
        <w:rPr>
          <w:sz w:val="24"/>
          <w:szCs w:val="24"/>
        </w:rPr>
        <w:t>Robeck</w:t>
      </w:r>
      <w:proofErr w:type="spellEnd"/>
      <w:r w:rsidR="00515D20">
        <w:rPr>
          <w:sz w:val="24"/>
          <w:szCs w:val="24"/>
        </w:rPr>
        <w:t xml:space="preserve"> Caravan and Camping Site, Gatehouse Farm, Upton. It was agreed consideration of these applications should be held over to the next meeting</w:t>
      </w:r>
      <w:r w:rsidR="00203F50">
        <w:rPr>
          <w:sz w:val="24"/>
          <w:szCs w:val="24"/>
        </w:rPr>
        <w:t xml:space="preserve"> on 5 February</w:t>
      </w:r>
      <w:r w:rsidR="00515D20">
        <w:rPr>
          <w:sz w:val="24"/>
          <w:szCs w:val="24"/>
        </w:rPr>
        <w:t xml:space="preserve">. </w:t>
      </w:r>
    </w:p>
    <w:p w:rsidR="00C14B7A" w:rsidRDefault="00C14B7A" w:rsidP="00C14B7A">
      <w:pPr>
        <w:pStyle w:val="NoSpacing"/>
        <w:rPr>
          <w:sz w:val="24"/>
          <w:szCs w:val="24"/>
        </w:rPr>
      </w:pPr>
    </w:p>
    <w:p w:rsidR="00D9543C" w:rsidRDefault="00D9543C" w:rsidP="00C14B7A">
      <w:pPr>
        <w:pStyle w:val="NoSpacing"/>
        <w:rPr>
          <w:sz w:val="24"/>
          <w:szCs w:val="24"/>
        </w:rPr>
      </w:pPr>
    </w:p>
    <w:p w:rsidR="00C14B7A" w:rsidRDefault="00431926" w:rsidP="00C14B7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</w:t>
      </w:r>
      <w:r w:rsidR="006816E5" w:rsidRPr="006816E5">
        <w:rPr>
          <w:b/>
          <w:sz w:val="24"/>
          <w:szCs w:val="24"/>
        </w:rPr>
        <w:t>/1</w:t>
      </w:r>
      <w:r w:rsidR="00203F50">
        <w:rPr>
          <w:b/>
          <w:sz w:val="24"/>
          <w:szCs w:val="24"/>
        </w:rPr>
        <w:t>5</w:t>
      </w:r>
      <w:r w:rsidR="00203F50">
        <w:rPr>
          <w:b/>
          <w:sz w:val="24"/>
          <w:szCs w:val="24"/>
        </w:rPr>
        <w:tab/>
      </w:r>
      <w:r w:rsidR="00203F50">
        <w:rPr>
          <w:b/>
          <w:sz w:val="24"/>
          <w:szCs w:val="24"/>
        </w:rPr>
        <w:tab/>
        <w:t>Route 34 Community Bus Service</w:t>
      </w:r>
      <w:r w:rsidR="00C14B7A" w:rsidRPr="006816E5">
        <w:rPr>
          <w:b/>
          <w:sz w:val="24"/>
          <w:szCs w:val="24"/>
        </w:rPr>
        <w:tab/>
      </w:r>
    </w:p>
    <w:p w:rsidR="006816E5" w:rsidRDefault="006816E5" w:rsidP="000027FA">
      <w:pPr>
        <w:pStyle w:val="NoSpacing"/>
        <w:ind w:left="1440"/>
        <w:rPr>
          <w:sz w:val="24"/>
          <w:szCs w:val="24"/>
        </w:rPr>
      </w:pPr>
      <w:r>
        <w:rPr>
          <w:sz w:val="24"/>
          <w:szCs w:val="24"/>
        </w:rPr>
        <w:t>Further consideration was given</w:t>
      </w:r>
      <w:r w:rsidR="000027FA">
        <w:rPr>
          <w:sz w:val="24"/>
          <w:szCs w:val="24"/>
        </w:rPr>
        <w:t xml:space="preserve"> to the </w:t>
      </w:r>
      <w:r w:rsidR="00203F50">
        <w:rPr>
          <w:sz w:val="24"/>
          <w:szCs w:val="24"/>
        </w:rPr>
        <w:t xml:space="preserve">Route 34 bus service. The Mondays and Thursday only service had been brought into operation. It was noted that </w:t>
      </w:r>
      <w:proofErr w:type="spellStart"/>
      <w:r w:rsidR="00203F50">
        <w:rPr>
          <w:sz w:val="24"/>
          <w:szCs w:val="24"/>
        </w:rPr>
        <w:t>Whippingham</w:t>
      </w:r>
      <w:proofErr w:type="spellEnd"/>
      <w:r w:rsidR="00203F50">
        <w:rPr>
          <w:sz w:val="24"/>
          <w:szCs w:val="24"/>
        </w:rPr>
        <w:t xml:space="preserve"> PC and East Cowes TC did not wish to contribute towards the cost of the service. Discussions with Wooton Bridge PC were continuing through the </w:t>
      </w:r>
      <w:r w:rsidR="008F47C3">
        <w:rPr>
          <w:sz w:val="24"/>
          <w:szCs w:val="24"/>
        </w:rPr>
        <w:t xml:space="preserve">H&amp;WBJCBMB. </w:t>
      </w:r>
      <w:r w:rsidR="00203F50">
        <w:rPr>
          <w:sz w:val="24"/>
          <w:szCs w:val="24"/>
        </w:rPr>
        <w:t xml:space="preserve">It was also </w:t>
      </w:r>
      <w:r w:rsidR="008F47C3">
        <w:rPr>
          <w:sz w:val="24"/>
          <w:szCs w:val="24"/>
        </w:rPr>
        <w:t xml:space="preserve">noted </w:t>
      </w:r>
      <w:r w:rsidR="00203F50">
        <w:rPr>
          <w:sz w:val="24"/>
          <w:szCs w:val="24"/>
        </w:rPr>
        <w:t xml:space="preserve">Sothern Vectis were still able to operate the bus on other days, </w:t>
      </w:r>
      <w:r w:rsidR="008F47C3">
        <w:rPr>
          <w:sz w:val="24"/>
          <w:szCs w:val="24"/>
        </w:rPr>
        <w:t xml:space="preserve">possibly on the Havenstreet/Wooton route only, </w:t>
      </w:r>
      <w:r w:rsidR="00203F50">
        <w:rPr>
          <w:sz w:val="24"/>
          <w:szCs w:val="24"/>
        </w:rPr>
        <w:t xml:space="preserve">subject to </w:t>
      </w:r>
      <w:r w:rsidR="008F47C3">
        <w:rPr>
          <w:sz w:val="24"/>
          <w:szCs w:val="24"/>
        </w:rPr>
        <w:t>the cost of a</w:t>
      </w:r>
      <w:r w:rsidR="00203F50">
        <w:rPr>
          <w:sz w:val="24"/>
          <w:szCs w:val="24"/>
        </w:rPr>
        <w:t xml:space="preserve"> driver at £60 per day</w:t>
      </w:r>
      <w:r w:rsidR="008F47C3">
        <w:rPr>
          <w:sz w:val="24"/>
          <w:szCs w:val="24"/>
        </w:rPr>
        <w:t xml:space="preserve"> being met</w:t>
      </w:r>
      <w:r w:rsidR="00203F50">
        <w:rPr>
          <w:sz w:val="24"/>
          <w:szCs w:val="24"/>
        </w:rPr>
        <w:t>, and to the IOW Council continuing to meet the operational cost</w:t>
      </w:r>
      <w:r w:rsidR="008F47C3">
        <w:rPr>
          <w:sz w:val="24"/>
          <w:szCs w:val="24"/>
        </w:rPr>
        <w:t xml:space="preserve"> of the bus</w:t>
      </w:r>
      <w:r w:rsidR="00203F50">
        <w:rPr>
          <w:sz w:val="24"/>
          <w:szCs w:val="24"/>
        </w:rPr>
        <w:t xml:space="preserve">. </w:t>
      </w:r>
      <w:r w:rsidR="000027FA">
        <w:rPr>
          <w:sz w:val="24"/>
          <w:szCs w:val="24"/>
        </w:rPr>
        <w:t xml:space="preserve"> </w:t>
      </w:r>
    </w:p>
    <w:p w:rsidR="002A291B" w:rsidRDefault="000027FA" w:rsidP="008F47C3">
      <w:pPr>
        <w:pStyle w:val="NoSpacing"/>
        <w:ind w:left="1440"/>
        <w:rPr>
          <w:sz w:val="24"/>
          <w:szCs w:val="24"/>
        </w:rPr>
      </w:pPr>
      <w:r w:rsidRPr="000027FA">
        <w:rPr>
          <w:b/>
          <w:sz w:val="24"/>
          <w:szCs w:val="24"/>
        </w:rPr>
        <w:t xml:space="preserve">Resolved: </w:t>
      </w:r>
      <w:r w:rsidRPr="000027FA">
        <w:rPr>
          <w:sz w:val="24"/>
          <w:szCs w:val="24"/>
        </w:rPr>
        <w:t xml:space="preserve">To pay </w:t>
      </w:r>
      <w:r w:rsidR="00203F50">
        <w:rPr>
          <w:sz w:val="24"/>
          <w:szCs w:val="24"/>
        </w:rPr>
        <w:t xml:space="preserve">Southern Vectis </w:t>
      </w:r>
      <w:r w:rsidRPr="000027FA">
        <w:rPr>
          <w:sz w:val="24"/>
          <w:szCs w:val="24"/>
        </w:rPr>
        <w:t>the sum of £</w:t>
      </w:r>
      <w:r w:rsidR="008F47C3">
        <w:rPr>
          <w:sz w:val="24"/>
          <w:szCs w:val="24"/>
        </w:rPr>
        <w:t>6</w:t>
      </w:r>
      <w:r w:rsidRPr="000027FA">
        <w:rPr>
          <w:sz w:val="24"/>
          <w:szCs w:val="24"/>
        </w:rPr>
        <w:t>0</w:t>
      </w:r>
      <w:r w:rsidR="008F47C3">
        <w:rPr>
          <w:sz w:val="24"/>
          <w:szCs w:val="24"/>
        </w:rPr>
        <w:t xml:space="preserve"> per day, for one extra day per </w:t>
      </w:r>
      <w:r w:rsidRPr="000027FA">
        <w:rPr>
          <w:sz w:val="24"/>
          <w:szCs w:val="24"/>
        </w:rPr>
        <w:t xml:space="preserve"> </w:t>
      </w:r>
      <w:r w:rsidR="002A291B">
        <w:rPr>
          <w:sz w:val="24"/>
          <w:szCs w:val="24"/>
        </w:rPr>
        <w:t xml:space="preserve"> </w:t>
      </w:r>
    </w:p>
    <w:p w:rsidR="002A291B" w:rsidRDefault="008F47C3" w:rsidP="002A29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proofErr w:type="gramStart"/>
      <w:r>
        <w:rPr>
          <w:sz w:val="24"/>
          <w:szCs w:val="24"/>
        </w:rPr>
        <w:t>week</w:t>
      </w:r>
      <w:proofErr w:type="gramEnd"/>
      <w:r>
        <w:rPr>
          <w:sz w:val="24"/>
          <w:szCs w:val="24"/>
        </w:rPr>
        <w:t>.</w:t>
      </w:r>
    </w:p>
    <w:p w:rsidR="008F47C3" w:rsidRDefault="008F47C3" w:rsidP="002A291B">
      <w:pPr>
        <w:pStyle w:val="NoSpacing"/>
        <w:rPr>
          <w:sz w:val="24"/>
          <w:szCs w:val="24"/>
        </w:rPr>
      </w:pPr>
    </w:p>
    <w:p w:rsidR="005775C2" w:rsidRPr="005775C2" w:rsidRDefault="005775C2" w:rsidP="005775C2">
      <w:pPr>
        <w:pStyle w:val="NoSpacing"/>
        <w:ind w:left="1440"/>
        <w:rPr>
          <w:sz w:val="24"/>
          <w:szCs w:val="24"/>
        </w:rPr>
      </w:pPr>
    </w:p>
    <w:p w:rsidR="00C02906" w:rsidRPr="00066816" w:rsidRDefault="00431926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F47C3">
        <w:rPr>
          <w:b/>
          <w:sz w:val="24"/>
          <w:szCs w:val="24"/>
        </w:rPr>
        <w:t>3</w:t>
      </w:r>
      <w:r w:rsidR="00800387" w:rsidRPr="00066816">
        <w:rPr>
          <w:b/>
          <w:sz w:val="24"/>
          <w:szCs w:val="24"/>
        </w:rPr>
        <w:t>/1</w:t>
      </w:r>
      <w:r w:rsidR="008F47C3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Correspondence</w:t>
      </w:r>
    </w:p>
    <w:p w:rsidR="00C02906" w:rsidRDefault="00C02906" w:rsidP="00C02906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="008F47C3" w:rsidRPr="008F47C3">
        <w:rPr>
          <w:sz w:val="24"/>
          <w:szCs w:val="24"/>
        </w:rPr>
        <w:t>C</w:t>
      </w:r>
      <w:r w:rsidRPr="008F47C3">
        <w:rPr>
          <w:sz w:val="24"/>
          <w:szCs w:val="24"/>
        </w:rPr>
        <w:t>o</w:t>
      </w:r>
      <w:r w:rsidRPr="00066816">
        <w:rPr>
          <w:sz w:val="24"/>
          <w:szCs w:val="24"/>
        </w:rPr>
        <w:t>rrespondence</w:t>
      </w:r>
      <w:r w:rsidR="008F47C3">
        <w:rPr>
          <w:sz w:val="24"/>
          <w:szCs w:val="24"/>
        </w:rPr>
        <w:t xml:space="preserve"> had been received from the Secretary of the Armed Forces Day </w:t>
      </w:r>
    </w:p>
    <w:p w:rsidR="00340787" w:rsidRDefault="008F47C3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Organising</w:t>
      </w:r>
      <w:proofErr w:type="spellEnd"/>
      <w:r>
        <w:rPr>
          <w:sz w:val="24"/>
          <w:szCs w:val="24"/>
        </w:rPr>
        <w:t xml:space="preserve"> Committee</w:t>
      </w:r>
      <w:r w:rsidR="00340787">
        <w:rPr>
          <w:sz w:val="24"/>
          <w:szCs w:val="24"/>
        </w:rPr>
        <w:t xml:space="preserve">, requesting donations towards the cost of staging the </w:t>
      </w:r>
    </w:p>
    <w:p w:rsidR="008F47C3" w:rsidRDefault="00340787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Armed Forces Day, in Ryde, on 20 June 2015.   </w:t>
      </w:r>
    </w:p>
    <w:p w:rsidR="00340787" w:rsidRPr="00066816" w:rsidRDefault="00340787" w:rsidP="00C0290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0787">
        <w:rPr>
          <w:b/>
          <w:sz w:val="24"/>
          <w:szCs w:val="24"/>
        </w:rPr>
        <w:t xml:space="preserve">Resolved: </w:t>
      </w:r>
      <w:r>
        <w:rPr>
          <w:sz w:val="24"/>
          <w:szCs w:val="24"/>
        </w:rPr>
        <w:t>To make a Sec 137 donation of £50</w:t>
      </w:r>
    </w:p>
    <w:p w:rsidR="00C02906" w:rsidRDefault="00C02906" w:rsidP="00C02906">
      <w:pPr>
        <w:pStyle w:val="NoSpacing"/>
        <w:rPr>
          <w:sz w:val="24"/>
          <w:szCs w:val="24"/>
        </w:rPr>
      </w:pPr>
    </w:p>
    <w:p w:rsidR="00D9543C" w:rsidRPr="00066816" w:rsidRDefault="00D9543C" w:rsidP="00C02906">
      <w:pPr>
        <w:pStyle w:val="NoSpacing"/>
        <w:rPr>
          <w:sz w:val="24"/>
          <w:szCs w:val="24"/>
        </w:rPr>
      </w:pPr>
    </w:p>
    <w:p w:rsidR="00C02906" w:rsidRPr="00066816" w:rsidRDefault="00431926" w:rsidP="00C0290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40787">
        <w:rPr>
          <w:b/>
          <w:sz w:val="24"/>
          <w:szCs w:val="24"/>
        </w:rPr>
        <w:t>4</w:t>
      </w:r>
      <w:r w:rsidR="00C02906" w:rsidRPr="00066816">
        <w:rPr>
          <w:b/>
          <w:sz w:val="24"/>
          <w:szCs w:val="24"/>
        </w:rPr>
        <w:t>/1</w:t>
      </w:r>
      <w:r w:rsidR="00340787">
        <w:rPr>
          <w:b/>
          <w:sz w:val="24"/>
          <w:szCs w:val="24"/>
        </w:rPr>
        <w:t>5</w:t>
      </w:r>
      <w:r w:rsidR="00C02906" w:rsidRPr="00066816">
        <w:rPr>
          <w:b/>
          <w:sz w:val="24"/>
          <w:szCs w:val="24"/>
        </w:rPr>
        <w:tab/>
      </w:r>
      <w:r w:rsidR="00C02906" w:rsidRPr="00066816">
        <w:rPr>
          <w:b/>
          <w:sz w:val="24"/>
          <w:szCs w:val="24"/>
        </w:rPr>
        <w:tab/>
        <w:t>Clerk’s Report</w:t>
      </w:r>
    </w:p>
    <w:p w:rsidR="00C02906" w:rsidRDefault="00C02906" w:rsidP="00C02906">
      <w:pPr>
        <w:pStyle w:val="NoSpacing"/>
        <w:rPr>
          <w:sz w:val="24"/>
          <w:szCs w:val="24"/>
        </w:rPr>
      </w:pPr>
      <w:r w:rsidRPr="00066816">
        <w:rPr>
          <w:b/>
          <w:sz w:val="24"/>
          <w:szCs w:val="24"/>
        </w:rPr>
        <w:tab/>
      </w:r>
      <w:r w:rsidRPr="00066816">
        <w:rPr>
          <w:b/>
          <w:sz w:val="24"/>
          <w:szCs w:val="24"/>
        </w:rPr>
        <w:tab/>
      </w:r>
      <w:r w:rsidRPr="00066816">
        <w:rPr>
          <w:sz w:val="24"/>
          <w:szCs w:val="24"/>
        </w:rPr>
        <w:t>The Clerk reported:</w:t>
      </w:r>
    </w:p>
    <w:p w:rsidR="003848B1" w:rsidRDefault="003848B1" w:rsidP="00EF17D2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IOW Council</w:t>
      </w:r>
      <w:r w:rsidR="00EF0E34">
        <w:rPr>
          <w:sz w:val="24"/>
          <w:szCs w:val="24"/>
        </w:rPr>
        <w:t>’s Highway Amenity Permissions Policy consultation document. It was agreed not to submit any comments.</w:t>
      </w:r>
    </w:p>
    <w:p w:rsidR="00EF0E34" w:rsidRDefault="007B144F" w:rsidP="007B144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F0E34">
        <w:rPr>
          <w:sz w:val="24"/>
          <w:szCs w:val="24"/>
        </w:rPr>
        <w:t>new DCLG Transparency Code for Smaller Authorities.</w:t>
      </w:r>
    </w:p>
    <w:p w:rsidR="00EF17D2" w:rsidRDefault="00EF0E34" w:rsidP="00EF0E34">
      <w:pPr>
        <w:pStyle w:val="NoSpacing"/>
        <w:ind w:left="1800"/>
        <w:rPr>
          <w:sz w:val="24"/>
          <w:szCs w:val="24"/>
        </w:rPr>
      </w:pPr>
      <w:r w:rsidRPr="00EF0E34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adopt the code.</w:t>
      </w:r>
      <w:r w:rsidR="007B144F">
        <w:rPr>
          <w:sz w:val="24"/>
          <w:szCs w:val="24"/>
        </w:rPr>
        <w:t xml:space="preserve">  </w:t>
      </w:r>
      <w:r w:rsidR="003848B1">
        <w:rPr>
          <w:sz w:val="24"/>
          <w:szCs w:val="24"/>
        </w:rPr>
        <w:t xml:space="preserve">  </w:t>
      </w:r>
    </w:p>
    <w:p w:rsidR="00545269" w:rsidRDefault="00EF0E34" w:rsidP="007B144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The IWALC/CTP Spring Seminar was to be held on 16 March 2015. The cost would be £25 per delegate.</w:t>
      </w:r>
    </w:p>
    <w:p w:rsidR="00545269" w:rsidRDefault="00545269" w:rsidP="00545269">
      <w:pPr>
        <w:pStyle w:val="NoSpacing"/>
        <w:ind w:left="1800"/>
        <w:rPr>
          <w:sz w:val="24"/>
          <w:szCs w:val="24"/>
        </w:rPr>
      </w:pPr>
      <w:r w:rsidRPr="00545269">
        <w:rPr>
          <w:b/>
          <w:sz w:val="24"/>
          <w:szCs w:val="24"/>
        </w:rPr>
        <w:t>Resolved:</w:t>
      </w:r>
      <w:r>
        <w:rPr>
          <w:sz w:val="24"/>
          <w:szCs w:val="24"/>
        </w:rPr>
        <w:t xml:space="preserve"> To authorize the </w:t>
      </w:r>
      <w:r w:rsidR="00EF0E34">
        <w:rPr>
          <w:sz w:val="24"/>
          <w:szCs w:val="24"/>
        </w:rPr>
        <w:t xml:space="preserve">Chairman and </w:t>
      </w:r>
      <w:r>
        <w:rPr>
          <w:sz w:val="24"/>
          <w:szCs w:val="24"/>
        </w:rPr>
        <w:t xml:space="preserve">Clerk to attend the </w:t>
      </w:r>
      <w:r w:rsidR="00EF0E34">
        <w:rPr>
          <w:sz w:val="24"/>
          <w:szCs w:val="24"/>
        </w:rPr>
        <w:t>seminar at a total cost of £50.</w:t>
      </w:r>
    </w:p>
    <w:p w:rsidR="00F3715F" w:rsidRDefault="00F3715F" w:rsidP="00F371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103F9">
        <w:rPr>
          <w:sz w:val="24"/>
          <w:szCs w:val="24"/>
        </w:rPr>
        <w:t>next meeting of the Ryde Area Action group was to be held on 16 February</w:t>
      </w:r>
      <w:r>
        <w:rPr>
          <w:sz w:val="24"/>
          <w:szCs w:val="24"/>
        </w:rPr>
        <w:t>.</w:t>
      </w:r>
      <w:r w:rsidR="00F103F9">
        <w:rPr>
          <w:sz w:val="24"/>
          <w:szCs w:val="24"/>
        </w:rPr>
        <w:t xml:space="preserve"> Cllr Gauntlett agreed to attend.</w:t>
      </w:r>
    </w:p>
    <w:p w:rsidR="00F3715F" w:rsidRDefault="00F3715F" w:rsidP="00F3715F">
      <w:pPr>
        <w:pStyle w:val="NoSpacing"/>
        <w:ind w:left="1800"/>
        <w:rPr>
          <w:sz w:val="24"/>
          <w:szCs w:val="24"/>
        </w:rPr>
      </w:pPr>
    </w:p>
    <w:p w:rsidR="00D9543C" w:rsidRDefault="00D9543C" w:rsidP="00F3715F">
      <w:pPr>
        <w:pStyle w:val="NoSpacing"/>
        <w:ind w:left="1800"/>
        <w:rPr>
          <w:sz w:val="24"/>
          <w:szCs w:val="24"/>
        </w:rPr>
      </w:pPr>
    </w:p>
    <w:p w:rsidR="00800387" w:rsidRDefault="00431926" w:rsidP="0080038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800387" w:rsidRPr="00066816">
        <w:rPr>
          <w:b/>
          <w:sz w:val="24"/>
          <w:szCs w:val="24"/>
        </w:rPr>
        <w:t>/1</w:t>
      </w:r>
      <w:r w:rsidR="00F103F9">
        <w:rPr>
          <w:b/>
          <w:sz w:val="24"/>
          <w:szCs w:val="24"/>
        </w:rPr>
        <w:t>5</w:t>
      </w:r>
      <w:r w:rsidR="00800387" w:rsidRPr="00066816">
        <w:rPr>
          <w:b/>
          <w:sz w:val="24"/>
          <w:szCs w:val="24"/>
        </w:rPr>
        <w:tab/>
      </w:r>
      <w:r w:rsidR="00800387" w:rsidRPr="00066816">
        <w:rPr>
          <w:b/>
          <w:sz w:val="24"/>
          <w:szCs w:val="24"/>
        </w:rPr>
        <w:tab/>
        <w:t>Finance</w:t>
      </w:r>
    </w:p>
    <w:p w:rsidR="00F3715F" w:rsidRDefault="00F3715F" w:rsidP="00F3715F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11BFF">
        <w:rPr>
          <w:sz w:val="24"/>
          <w:szCs w:val="24"/>
        </w:rPr>
        <w:t xml:space="preserve">The </w:t>
      </w:r>
      <w:r w:rsidR="00F103F9">
        <w:rPr>
          <w:sz w:val="24"/>
          <w:szCs w:val="24"/>
        </w:rPr>
        <w:t>¾ year financial report/statement was received and noted.</w:t>
      </w:r>
    </w:p>
    <w:p w:rsidR="00F103F9" w:rsidRDefault="00F103F9" w:rsidP="00F3715F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Consideration of the budget for the year 2014/15 was deferred until the next meeting due on 5 February 2015.</w:t>
      </w:r>
    </w:p>
    <w:p w:rsidR="00F103F9" w:rsidRDefault="00F103F9" w:rsidP="00F103F9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Consideration of the precept for the year 2014/15 was deferred until the next meeting due on 5 February 2015.</w:t>
      </w:r>
    </w:p>
    <w:p w:rsidR="00F103F9" w:rsidRPr="00011BFF" w:rsidRDefault="00F103F9" w:rsidP="00F103F9">
      <w:pPr>
        <w:pStyle w:val="NoSpacing"/>
        <w:ind w:left="1800"/>
        <w:rPr>
          <w:sz w:val="24"/>
          <w:szCs w:val="24"/>
        </w:rPr>
      </w:pPr>
    </w:p>
    <w:p w:rsidR="005626F9" w:rsidRDefault="005626F9" w:rsidP="005626F9">
      <w:pPr>
        <w:pStyle w:val="NoSpacing"/>
        <w:ind w:left="1800"/>
        <w:rPr>
          <w:sz w:val="24"/>
          <w:szCs w:val="24"/>
        </w:rPr>
      </w:pPr>
    </w:p>
    <w:p w:rsidR="00F103F9" w:rsidRDefault="00F103F9" w:rsidP="005626F9">
      <w:pPr>
        <w:pStyle w:val="NoSpacing"/>
        <w:ind w:left="1440" w:firstLine="360"/>
        <w:rPr>
          <w:sz w:val="24"/>
          <w:szCs w:val="24"/>
        </w:rPr>
      </w:pPr>
    </w:p>
    <w:p w:rsidR="005626F9" w:rsidRDefault="005626F9" w:rsidP="005626F9">
      <w:pPr>
        <w:pStyle w:val="NoSpacing"/>
        <w:ind w:left="1440" w:firstLine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02F7" w:rsidRPr="00F3715F" w:rsidRDefault="008102F7" w:rsidP="005626F9">
      <w:pPr>
        <w:pStyle w:val="NoSpacing"/>
        <w:ind w:left="1440" w:firstLine="360"/>
        <w:rPr>
          <w:sz w:val="24"/>
          <w:szCs w:val="24"/>
        </w:rPr>
      </w:pPr>
    </w:p>
    <w:p w:rsidR="00800387" w:rsidRDefault="00800387" w:rsidP="008102F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066816">
        <w:rPr>
          <w:b/>
          <w:sz w:val="24"/>
          <w:szCs w:val="24"/>
        </w:rPr>
        <w:t>Resolved:</w:t>
      </w:r>
      <w:r w:rsidRPr="00066816">
        <w:rPr>
          <w:sz w:val="24"/>
          <w:szCs w:val="24"/>
        </w:rPr>
        <w:t xml:space="preserve"> To authorize the following payments:</w:t>
      </w:r>
      <w:r w:rsidR="005626F9">
        <w:rPr>
          <w:sz w:val="24"/>
          <w:szCs w:val="24"/>
        </w:rPr>
        <w:t xml:space="preserve"> </w:t>
      </w:r>
    </w:p>
    <w:p w:rsidR="008102F7" w:rsidRPr="00066816" w:rsidRDefault="008102F7" w:rsidP="0080038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00387" w:rsidRPr="00066816" w:rsidTr="00800387"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Cheque No.</w:t>
            </w:r>
          </w:p>
        </w:tc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Payee</w:t>
            </w:r>
          </w:p>
        </w:tc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2394" w:type="dxa"/>
          </w:tcPr>
          <w:p w:rsidR="00800387" w:rsidRPr="00066816" w:rsidRDefault="00800387" w:rsidP="00800387">
            <w:pPr>
              <w:pStyle w:val="NoSpacing"/>
              <w:rPr>
                <w:b/>
                <w:sz w:val="24"/>
                <w:szCs w:val="24"/>
              </w:rPr>
            </w:pPr>
            <w:r w:rsidRPr="00066816">
              <w:rPr>
                <w:b/>
                <w:sz w:val="24"/>
                <w:szCs w:val="24"/>
              </w:rPr>
              <w:t>Amount £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D9543C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53</w:t>
            </w:r>
            <w:r w:rsidR="00D9543C">
              <w:rPr>
                <w:sz w:val="24"/>
                <w:szCs w:val="24"/>
              </w:rPr>
              <w:t>8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C.Binnie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Salary &amp; Expenditure</w:t>
            </w:r>
          </w:p>
        </w:tc>
        <w:tc>
          <w:tcPr>
            <w:tcW w:w="2394" w:type="dxa"/>
          </w:tcPr>
          <w:p w:rsidR="00800387" w:rsidRPr="008102F7" w:rsidRDefault="00D9543C" w:rsidP="00D9543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  <w:r w:rsidR="008102F7" w:rsidRPr="008102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</w:t>
            </w:r>
            <w:r w:rsidR="008102F7" w:rsidRPr="008102F7">
              <w:rPr>
                <w:sz w:val="24"/>
                <w:szCs w:val="24"/>
              </w:rPr>
              <w:t>0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D9543C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53</w:t>
            </w:r>
            <w:r w:rsidR="00D9543C">
              <w:rPr>
                <w:sz w:val="24"/>
                <w:szCs w:val="24"/>
              </w:rPr>
              <w:t>9</w:t>
            </w:r>
          </w:p>
        </w:tc>
        <w:tc>
          <w:tcPr>
            <w:tcW w:w="2394" w:type="dxa"/>
          </w:tcPr>
          <w:p w:rsidR="00800387" w:rsidRPr="008102F7" w:rsidRDefault="00D9543C" w:rsidP="008102F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Ashey Road Garage</w:t>
            </w:r>
          </w:p>
        </w:tc>
        <w:tc>
          <w:tcPr>
            <w:tcW w:w="2394" w:type="dxa"/>
          </w:tcPr>
          <w:p w:rsidR="00800387" w:rsidRPr="008102F7" w:rsidRDefault="00D9543C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Provision of Ashey Christmas Tree</w:t>
            </w:r>
          </w:p>
        </w:tc>
        <w:tc>
          <w:tcPr>
            <w:tcW w:w="2394" w:type="dxa"/>
          </w:tcPr>
          <w:p w:rsidR="00800387" w:rsidRPr="008102F7" w:rsidRDefault="008102F7" w:rsidP="00D9543C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1</w:t>
            </w:r>
            <w:r w:rsidR="00D9543C">
              <w:rPr>
                <w:sz w:val="24"/>
                <w:szCs w:val="24"/>
              </w:rPr>
              <w:t>20</w:t>
            </w:r>
            <w:r w:rsidRPr="008102F7">
              <w:rPr>
                <w:sz w:val="24"/>
                <w:szCs w:val="24"/>
              </w:rPr>
              <w:t>.00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D9543C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54</w:t>
            </w:r>
            <w:r w:rsidR="00D9543C">
              <w:rPr>
                <w:sz w:val="24"/>
                <w:szCs w:val="24"/>
              </w:rPr>
              <w:t>0</w:t>
            </w:r>
          </w:p>
        </w:tc>
        <w:tc>
          <w:tcPr>
            <w:tcW w:w="2394" w:type="dxa"/>
          </w:tcPr>
          <w:p w:rsidR="00800387" w:rsidRPr="008102F7" w:rsidRDefault="00D9543C" w:rsidP="00800387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Shide</w:t>
            </w:r>
            <w:proofErr w:type="spellEnd"/>
            <w:r>
              <w:rPr>
                <w:sz w:val="24"/>
                <w:szCs w:val="24"/>
              </w:rPr>
              <w:t xml:space="preserve"> Trees – Thompsons Plants</w:t>
            </w:r>
          </w:p>
        </w:tc>
        <w:tc>
          <w:tcPr>
            <w:tcW w:w="2394" w:type="dxa"/>
          </w:tcPr>
          <w:p w:rsidR="00800387" w:rsidRDefault="00D9543C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Purchase of </w:t>
            </w:r>
            <w:proofErr w:type="spellStart"/>
            <w:r>
              <w:rPr>
                <w:sz w:val="24"/>
                <w:szCs w:val="24"/>
              </w:rPr>
              <w:t>H’street</w:t>
            </w:r>
            <w:proofErr w:type="spellEnd"/>
          </w:p>
          <w:p w:rsidR="00D9543C" w:rsidRPr="008102F7" w:rsidRDefault="00D9543C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Tree</w:t>
            </w:r>
          </w:p>
        </w:tc>
        <w:tc>
          <w:tcPr>
            <w:tcW w:w="2394" w:type="dxa"/>
          </w:tcPr>
          <w:p w:rsidR="00800387" w:rsidRPr="008102F7" w:rsidRDefault="00D9543C" w:rsidP="0080038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8102F7" w:rsidRPr="008102F7">
              <w:rPr>
                <w:sz w:val="24"/>
                <w:szCs w:val="24"/>
              </w:rPr>
              <w:t>.00</w:t>
            </w:r>
          </w:p>
        </w:tc>
      </w:tr>
      <w:tr w:rsidR="00800387" w:rsidRPr="00066816" w:rsidTr="00800387"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BACS Transfer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HMRC</w:t>
            </w:r>
          </w:p>
        </w:tc>
        <w:tc>
          <w:tcPr>
            <w:tcW w:w="2394" w:type="dxa"/>
          </w:tcPr>
          <w:p w:rsidR="00800387" w:rsidRPr="008102F7" w:rsidRDefault="008102F7" w:rsidP="00800387">
            <w:pPr>
              <w:pStyle w:val="NoSpacing"/>
              <w:rPr>
                <w:sz w:val="24"/>
                <w:szCs w:val="24"/>
              </w:rPr>
            </w:pPr>
            <w:r w:rsidRPr="008102F7">
              <w:rPr>
                <w:sz w:val="24"/>
                <w:szCs w:val="24"/>
              </w:rPr>
              <w:t>PAYE payment</w:t>
            </w:r>
          </w:p>
        </w:tc>
        <w:tc>
          <w:tcPr>
            <w:tcW w:w="2394" w:type="dxa"/>
          </w:tcPr>
          <w:p w:rsidR="00800387" w:rsidRPr="008102F7" w:rsidRDefault="00D9543C" w:rsidP="00D9543C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102F7" w:rsidRPr="008102F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8102F7" w:rsidRPr="008102F7">
              <w:rPr>
                <w:sz w:val="24"/>
                <w:szCs w:val="24"/>
              </w:rPr>
              <w:t>0</w:t>
            </w:r>
          </w:p>
        </w:tc>
      </w:tr>
    </w:tbl>
    <w:p w:rsidR="00C02906" w:rsidRPr="00066816" w:rsidRDefault="00C02906" w:rsidP="00800387">
      <w:pPr>
        <w:pStyle w:val="NoSpacing"/>
        <w:rPr>
          <w:b/>
          <w:sz w:val="24"/>
          <w:szCs w:val="24"/>
        </w:rPr>
      </w:pPr>
      <w:r w:rsidRPr="00066816">
        <w:rPr>
          <w:b/>
          <w:sz w:val="24"/>
          <w:szCs w:val="24"/>
        </w:rPr>
        <w:tab/>
      </w:r>
    </w:p>
    <w:p w:rsidR="00800387" w:rsidRPr="00066816" w:rsidRDefault="00800387" w:rsidP="008102F7">
      <w:pPr>
        <w:pStyle w:val="NoSpacing"/>
        <w:ind w:left="1800"/>
        <w:rPr>
          <w:sz w:val="24"/>
          <w:szCs w:val="24"/>
        </w:rPr>
      </w:pPr>
    </w:p>
    <w:p w:rsidR="00800387" w:rsidRPr="00066816" w:rsidRDefault="00431926" w:rsidP="006703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159</w:t>
      </w:r>
      <w:r w:rsidR="00800387" w:rsidRPr="00066816">
        <w:rPr>
          <w:b/>
          <w:sz w:val="24"/>
          <w:szCs w:val="24"/>
        </w:rPr>
        <w:t xml:space="preserve">/14 </w:t>
      </w:r>
      <w:r w:rsidR="00800387" w:rsidRPr="00066816">
        <w:rPr>
          <w:b/>
          <w:sz w:val="24"/>
          <w:szCs w:val="24"/>
        </w:rPr>
        <w:tab/>
        <w:t>Date of Next Meeting</w:t>
      </w:r>
    </w:p>
    <w:p w:rsidR="00800387" w:rsidRPr="00066816" w:rsidRDefault="00800387" w:rsidP="00800387">
      <w:pPr>
        <w:pStyle w:val="NoSpacing"/>
        <w:ind w:left="1440"/>
        <w:rPr>
          <w:sz w:val="24"/>
          <w:szCs w:val="24"/>
        </w:rPr>
      </w:pPr>
      <w:r w:rsidRPr="00066816">
        <w:rPr>
          <w:sz w:val="24"/>
          <w:szCs w:val="24"/>
        </w:rPr>
        <w:t xml:space="preserve">It was noted the next meeting will be at 7pm on Thursday </w:t>
      </w:r>
      <w:r w:rsidR="00D9543C">
        <w:rPr>
          <w:sz w:val="24"/>
          <w:szCs w:val="24"/>
        </w:rPr>
        <w:t>5</w:t>
      </w:r>
      <w:r w:rsidRPr="00066816">
        <w:rPr>
          <w:sz w:val="24"/>
          <w:szCs w:val="24"/>
        </w:rPr>
        <w:t xml:space="preserve"> </w:t>
      </w:r>
      <w:r w:rsidR="00D9543C">
        <w:rPr>
          <w:sz w:val="24"/>
          <w:szCs w:val="24"/>
        </w:rPr>
        <w:t>February</w:t>
      </w:r>
      <w:r w:rsidRPr="00066816">
        <w:rPr>
          <w:sz w:val="24"/>
          <w:szCs w:val="24"/>
        </w:rPr>
        <w:t xml:space="preserve"> 201</w:t>
      </w:r>
      <w:r w:rsidR="00D9543C">
        <w:rPr>
          <w:sz w:val="24"/>
          <w:szCs w:val="24"/>
        </w:rPr>
        <w:t>5</w:t>
      </w:r>
      <w:r w:rsidRPr="00066816">
        <w:rPr>
          <w:sz w:val="24"/>
          <w:szCs w:val="24"/>
        </w:rPr>
        <w:t>, at the Havenstreet Community Centre.</w:t>
      </w:r>
    </w:p>
    <w:p w:rsidR="00800387" w:rsidRPr="00066816" w:rsidRDefault="00800387" w:rsidP="00800387">
      <w:pPr>
        <w:pStyle w:val="NoSpacing"/>
        <w:ind w:left="1440"/>
        <w:rPr>
          <w:sz w:val="24"/>
          <w:szCs w:val="24"/>
        </w:rPr>
      </w:pPr>
    </w:p>
    <w:p w:rsidR="00800387" w:rsidRPr="00066816" w:rsidRDefault="00800387" w:rsidP="00800387">
      <w:pPr>
        <w:pStyle w:val="NoSpacing"/>
        <w:ind w:left="1440"/>
        <w:rPr>
          <w:sz w:val="24"/>
          <w:szCs w:val="24"/>
        </w:rPr>
      </w:pPr>
    </w:p>
    <w:p w:rsidR="00800387" w:rsidRPr="00066816" w:rsidRDefault="00800387" w:rsidP="00800387">
      <w:pPr>
        <w:pStyle w:val="NoSpacing"/>
        <w:rPr>
          <w:sz w:val="24"/>
          <w:szCs w:val="24"/>
        </w:rPr>
      </w:pPr>
      <w:r w:rsidRPr="00066816">
        <w:rPr>
          <w:sz w:val="24"/>
          <w:szCs w:val="24"/>
        </w:rPr>
        <w:t xml:space="preserve">The meeting closed at </w:t>
      </w:r>
      <w:r w:rsidR="008102F7">
        <w:rPr>
          <w:sz w:val="24"/>
          <w:szCs w:val="24"/>
        </w:rPr>
        <w:t>8</w:t>
      </w:r>
      <w:r w:rsidRPr="00066816">
        <w:rPr>
          <w:sz w:val="24"/>
          <w:szCs w:val="24"/>
        </w:rPr>
        <w:t>.</w:t>
      </w:r>
      <w:r w:rsidR="00D9543C">
        <w:rPr>
          <w:sz w:val="24"/>
          <w:szCs w:val="24"/>
        </w:rPr>
        <w:t>55</w:t>
      </w:r>
      <w:r w:rsidRPr="00066816">
        <w:rPr>
          <w:sz w:val="24"/>
          <w:szCs w:val="24"/>
        </w:rPr>
        <w:t xml:space="preserve">pm </w:t>
      </w:r>
    </w:p>
    <w:sectPr w:rsidR="00800387" w:rsidRPr="00066816" w:rsidSect="002B4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66CE"/>
    <w:multiLevelType w:val="hybridMultilevel"/>
    <w:tmpl w:val="62889574"/>
    <w:lvl w:ilvl="0" w:tplc="3D5AF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1D503EA"/>
    <w:multiLevelType w:val="hybridMultilevel"/>
    <w:tmpl w:val="EF961170"/>
    <w:lvl w:ilvl="0" w:tplc="9DB0D8E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28852B6"/>
    <w:multiLevelType w:val="hybridMultilevel"/>
    <w:tmpl w:val="829AC108"/>
    <w:lvl w:ilvl="0" w:tplc="43AC89CA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BEE3402"/>
    <w:multiLevelType w:val="hybridMultilevel"/>
    <w:tmpl w:val="C24ED1C0"/>
    <w:lvl w:ilvl="0" w:tplc="801E8612">
      <w:start w:val="1"/>
      <w:numFmt w:val="upp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231657B"/>
    <w:multiLevelType w:val="hybridMultilevel"/>
    <w:tmpl w:val="C4580ADC"/>
    <w:lvl w:ilvl="0" w:tplc="269233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354ED6"/>
    <w:multiLevelType w:val="hybridMultilevel"/>
    <w:tmpl w:val="B4663098"/>
    <w:lvl w:ilvl="0" w:tplc="1264C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452C26"/>
    <w:multiLevelType w:val="hybridMultilevel"/>
    <w:tmpl w:val="EB386DFE"/>
    <w:lvl w:ilvl="0" w:tplc="D5F6E4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2B7950"/>
    <w:multiLevelType w:val="hybridMultilevel"/>
    <w:tmpl w:val="1ED09BB6"/>
    <w:lvl w:ilvl="0" w:tplc="352066FE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7C21E5B"/>
    <w:multiLevelType w:val="hybridMultilevel"/>
    <w:tmpl w:val="556CAB74"/>
    <w:lvl w:ilvl="0" w:tplc="EB7481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F455DD6"/>
    <w:multiLevelType w:val="hybridMultilevel"/>
    <w:tmpl w:val="9104C248"/>
    <w:lvl w:ilvl="0" w:tplc="C9B844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1C"/>
    <w:rsid w:val="000027FA"/>
    <w:rsid w:val="00011BFF"/>
    <w:rsid w:val="00066816"/>
    <w:rsid w:val="00073978"/>
    <w:rsid w:val="00131ADC"/>
    <w:rsid w:val="001C4A62"/>
    <w:rsid w:val="00203F50"/>
    <w:rsid w:val="0025264E"/>
    <w:rsid w:val="0026744A"/>
    <w:rsid w:val="002A291B"/>
    <w:rsid w:val="002B29B5"/>
    <w:rsid w:val="002B452D"/>
    <w:rsid w:val="002D0D03"/>
    <w:rsid w:val="00300CC9"/>
    <w:rsid w:val="00340787"/>
    <w:rsid w:val="003449D1"/>
    <w:rsid w:val="003848B1"/>
    <w:rsid w:val="003D2327"/>
    <w:rsid w:val="00431926"/>
    <w:rsid w:val="00495F28"/>
    <w:rsid w:val="00497D28"/>
    <w:rsid w:val="00515D20"/>
    <w:rsid w:val="00545269"/>
    <w:rsid w:val="005626F9"/>
    <w:rsid w:val="005775C2"/>
    <w:rsid w:val="005A6111"/>
    <w:rsid w:val="005C1F49"/>
    <w:rsid w:val="005C4CE2"/>
    <w:rsid w:val="00670362"/>
    <w:rsid w:val="006816E5"/>
    <w:rsid w:val="00701BEB"/>
    <w:rsid w:val="007915D6"/>
    <w:rsid w:val="007B144F"/>
    <w:rsid w:val="00800387"/>
    <w:rsid w:val="008102F7"/>
    <w:rsid w:val="00882E8D"/>
    <w:rsid w:val="008F2553"/>
    <w:rsid w:val="008F47C3"/>
    <w:rsid w:val="00911EF8"/>
    <w:rsid w:val="009A7B5D"/>
    <w:rsid w:val="00AF6A69"/>
    <w:rsid w:val="00B56B66"/>
    <w:rsid w:val="00BA0A52"/>
    <w:rsid w:val="00BC5994"/>
    <w:rsid w:val="00BD5DEA"/>
    <w:rsid w:val="00C02906"/>
    <w:rsid w:val="00C02CB4"/>
    <w:rsid w:val="00C14B7A"/>
    <w:rsid w:val="00C47B8E"/>
    <w:rsid w:val="00D44253"/>
    <w:rsid w:val="00D9543C"/>
    <w:rsid w:val="00DE7EA5"/>
    <w:rsid w:val="00E168FE"/>
    <w:rsid w:val="00E3241C"/>
    <w:rsid w:val="00EE0708"/>
    <w:rsid w:val="00EF0E34"/>
    <w:rsid w:val="00EF17D2"/>
    <w:rsid w:val="00EF781A"/>
    <w:rsid w:val="00F103F9"/>
    <w:rsid w:val="00F3715F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05C50-B63B-4500-9DD8-1F45B45C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41C"/>
    <w:pPr>
      <w:spacing w:after="0" w:line="240" w:lineRule="auto"/>
    </w:pPr>
  </w:style>
  <w:style w:type="table" w:styleId="TableGrid">
    <w:name w:val="Table Grid"/>
    <w:basedOn w:val="TableNormal"/>
    <w:uiPriority w:val="59"/>
    <w:rsid w:val="0080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Chris Binnie</cp:lastModifiedBy>
  <cp:revision>3</cp:revision>
  <cp:lastPrinted>2015-01-10T14:34:00Z</cp:lastPrinted>
  <dcterms:created xsi:type="dcterms:W3CDTF">2015-01-10T14:37:00Z</dcterms:created>
  <dcterms:modified xsi:type="dcterms:W3CDTF">2015-01-10T14:37:00Z</dcterms:modified>
</cp:coreProperties>
</file>