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DD7F22">
        <w:rPr>
          <w:b/>
          <w:sz w:val="28"/>
          <w:szCs w:val="28"/>
        </w:rPr>
        <w:t>5</w:t>
      </w:r>
      <w:r w:rsidRPr="00066816">
        <w:rPr>
          <w:b/>
          <w:sz w:val="28"/>
          <w:szCs w:val="28"/>
        </w:rPr>
        <w:t xml:space="preserve"> </w:t>
      </w:r>
      <w:r w:rsidR="00DD7F22">
        <w:rPr>
          <w:b/>
          <w:sz w:val="28"/>
          <w:szCs w:val="28"/>
        </w:rPr>
        <w:t>Novem</w:t>
      </w:r>
      <w:r w:rsidR="00C45F73">
        <w:rPr>
          <w:b/>
          <w:sz w:val="28"/>
          <w:szCs w:val="28"/>
        </w:rPr>
        <w:t>ber</w:t>
      </w:r>
      <w:r w:rsidRPr="00066816">
        <w:rPr>
          <w:b/>
          <w:sz w:val="28"/>
          <w:szCs w:val="28"/>
        </w:rPr>
        <w:t xml:space="preserve"> 201</w:t>
      </w:r>
      <w:r w:rsidR="00FF4462">
        <w:rPr>
          <w:b/>
          <w:sz w:val="28"/>
          <w:szCs w:val="28"/>
        </w:rPr>
        <w:t>5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Pr="00E431FA" w:rsidRDefault="00DD7F22" w:rsidP="00664095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No </w:t>
      </w:r>
      <w:r w:rsidR="00E431FA">
        <w:rPr>
          <w:sz w:val="24"/>
          <w:szCs w:val="24"/>
        </w:rPr>
        <w:t>issue</w:t>
      </w:r>
      <w:r>
        <w:rPr>
          <w:sz w:val="24"/>
          <w:szCs w:val="24"/>
        </w:rPr>
        <w:t>s</w:t>
      </w:r>
      <w:r w:rsidR="00E431FA">
        <w:rPr>
          <w:sz w:val="24"/>
          <w:szCs w:val="24"/>
        </w:rPr>
        <w:t xml:space="preserve"> w</w:t>
      </w:r>
      <w:r>
        <w:rPr>
          <w:sz w:val="24"/>
          <w:szCs w:val="24"/>
        </w:rPr>
        <w:t>ere</w:t>
      </w:r>
      <w:r w:rsidR="00664095">
        <w:rPr>
          <w:sz w:val="24"/>
          <w:szCs w:val="24"/>
        </w:rPr>
        <w:t xml:space="preserve"> raised</w:t>
      </w:r>
      <w:r>
        <w:rPr>
          <w:sz w:val="24"/>
          <w:szCs w:val="24"/>
        </w:rPr>
        <w:t xml:space="preserve">. </w:t>
      </w:r>
    </w:p>
    <w:p w:rsidR="00E431FA" w:rsidRPr="00E431FA" w:rsidRDefault="00E431FA" w:rsidP="00C10C63">
      <w:pPr>
        <w:pStyle w:val="NoSpacing"/>
        <w:ind w:left="1440"/>
        <w:rPr>
          <w:sz w:val="24"/>
          <w:szCs w:val="24"/>
        </w:rPr>
      </w:pPr>
    </w:p>
    <w:p w:rsidR="00875BE1" w:rsidRDefault="00101C86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241C" w:rsidRPr="00066816" w:rsidRDefault="00FB0AF1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D7F22">
        <w:rPr>
          <w:b/>
          <w:sz w:val="24"/>
          <w:szCs w:val="24"/>
        </w:rPr>
        <w:t>77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>(Chair), Lyons</w:t>
      </w:r>
      <w:r w:rsidR="00DD7F22">
        <w:rPr>
          <w:sz w:val="24"/>
          <w:szCs w:val="24"/>
        </w:rPr>
        <w:t>,</w:t>
      </w:r>
      <w:r w:rsidR="00011BFF" w:rsidRPr="00066816">
        <w:rPr>
          <w:sz w:val="24"/>
          <w:szCs w:val="24"/>
        </w:rPr>
        <w:t xml:space="preserve"> </w:t>
      </w:r>
      <w:r w:rsidR="00664095">
        <w:rPr>
          <w:sz w:val="24"/>
          <w:szCs w:val="24"/>
        </w:rPr>
        <w:t>Bell, and</w:t>
      </w:r>
      <w:r w:rsidR="00940246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Gauntlett</w:t>
      </w:r>
      <w:r w:rsidR="00940246">
        <w:rPr>
          <w:sz w:val="24"/>
          <w:szCs w:val="24"/>
        </w:rPr>
        <w:t>.</w:t>
      </w:r>
    </w:p>
    <w:p w:rsidR="00DD7F22" w:rsidRPr="00DD7F22" w:rsidRDefault="00E3241C" w:rsidP="00E3241C">
      <w:pPr>
        <w:pStyle w:val="NoSpacing"/>
        <w:rPr>
          <w:color w:val="FF0000"/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BB49DF" w:rsidRPr="00066816">
        <w:rPr>
          <w:sz w:val="24"/>
          <w:szCs w:val="24"/>
        </w:rPr>
        <w:t>C.Binnie (Clerk)</w:t>
      </w:r>
      <w:r w:rsidR="00DD7F22">
        <w:rPr>
          <w:sz w:val="24"/>
          <w:szCs w:val="24"/>
        </w:rPr>
        <w:t xml:space="preserve">, and PCSO’s </w:t>
      </w:r>
      <w:proofErr w:type="spellStart"/>
      <w:r w:rsidR="002F2835">
        <w:rPr>
          <w:sz w:val="24"/>
          <w:szCs w:val="24"/>
        </w:rPr>
        <w:t>S.Hull</w:t>
      </w:r>
      <w:proofErr w:type="spellEnd"/>
      <w:r w:rsidR="002F2835">
        <w:rPr>
          <w:sz w:val="24"/>
          <w:szCs w:val="24"/>
        </w:rPr>
        <w:t xml:space="preserve"> and </w:t>
      </w:r>
      <w:proofErr w:type="spellStart"/>
      <w:r w:rsidR="002F2835">
        <w:rPr>
          <w:sz w:val="24"/>
          <w:szCs w:val="24"/>
        </w:rPr>
        <w:t>K.Cooke</w:t>
      </w:r>
      <w:proofErr w:type="spellEnd"/>
      <w:r w:rsidR="002F2835">
        <w:rPr>
          <w:sz w:val="24"/>
          <w:szCs w:val="24"/>
        </w:rPr>
        <w:t>.</w:t>
      </w:r>
    </w:p>
    <w:p w:rsidR="00F65370" w:rsidRDefault="00664095" w:rsidP="00DD7F2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817707">
        <w:rPr>
          <w:sz w:val="24"/>
          <w:szCs w:val="24"/>
        </w:rPr>
        <w:t xml:space="preserve"> </w:t>
      </w:r>
      <w:r w:rsidR="00875BE1">
        <w:rPr>
          <w:sz w:val="24"/>
          <w:szCs w:val="24"/>
        </w:rPr>
        <w:t>member of the public</w:t>
      </w:r>
      <w:r w:rsidR="00817707">
        <w:rPr>
          <w:sz w:val="24"/>
          <w:szCs w:val="24"/>
        </w:rPr>
        <w:t xml:space="preserve"> w</w:t>
      </w:r>
      <w:r>
        <w:rPr>
          <w:sz w:val="24"/>
          <w:szCs w:val="24"/>
        </w:rPr>
        <w:t>as</w:t>
      </w:r>
      <w:r w:rsidR="00817707">
        <w:rPr>
          <w:sz w:val="24"/>
          <w:szCs w:val="24"/>
        </w:rPr>
        <w:t xml:space="preserve"> present</w:t>
      </w:r>
      <w:r w:rsidR="00875BE1">
        <w:rPr>
          <w:sz w:val="24"/>
          <w:szCs w:val="24"/>
        </w:rPr>
        <w:t xml:space="preserve">. 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FB0AF1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D7F22">
        <w:rPr>
          <w:b/>
          <w:sz w:val="24"/>
          <w:szCs w:val="24"/>
        </w:rPr>
        <w:t>78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DD7F22">
        <w:rPr>
          <w:sz w:val="24"/>
          <w:szCs w:val="24"/>
        </w:rPr>
        <w:t>A</w:t>
      </w:r>
      <w:r w:rsidRPr="00066816">
        <w:rPr>
          <w:sz w:val="24"/>
          <w:szCs w:val="24"/>
        </w:rPr>
        <w:t>pologies were received</w:t>
      </w:r>
      <w:r w:rsidR="00DD7F22">
        <w:rPr>
          <w:sz w:val="24"/>
          <w:szCs w:val="24"/>
        </w:rPr>
        <w:t xml:space="preserve"> from Cllrs Mills and Simon</w:t>
      </w:r>
      <w:r w:rsidR="00940246">
        <w:rPr>
          <w:sz w:val="24"/>
          <w:szCs w:val="24"/>
        </w:rPr>
        <w:t>.</w:t>
      </w:r>
      <w:r w:rsidR="00875BE1">
        <w:rPr>
          <w:sz w:val="24"/>
          <w:szCs w:val="24"/>
        </w:rPr>
        <w:t xml:space="preserve"> </w:t>
      </w:r>
      <w:r w:rsidR="008E49ED">
        <w:rPr>
          <w:sz w:val="24"/>
          <w:szCs w:val="24"/>
        </w:rPr>
        <w:t xml:space="preserve">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604345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D7F22">
        <w:rPr>
          <w:b/>
          <w:sz w:val="24"/>
          <w:szCs w:val="24"/>
        </w:rPr>
        <w:t>79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875BE1">
        <w:rPr>
          <w:sz w:val="24"/>
          <w:szCs w:val="24"/>
        </w:rPr>
        <w:t xml:space="preserve">Cllrs Hattersley and Gauntlett declared </w:t>
      </w:r>
      <w:r w:rsidR="00670362" w:rsidRPr="00066816">
        <w:rPr>
          <w:sz w:val="24"/>
          <w:szCs w:val="24"/>
        </w:rPr>
        <w:t xml:space="preserve">a non-pecuniary interest in </w:t>
      </w:r>
      <w:r w:rsidR="00670362" w:rsidRPr="00484FEC">
        <w:rPr>
          <w:sz w:val="24"/>
          <w:szCs w:val="24"/>
        </w:rPr>
        <w:t>item</w:t>
      </w:r>
      <w:r w:rsidR="00D66951">
        <w:rPr>
          <w:sz w:val="24"/>
          <w:szCs w:val="24"/>
        </w:rPr>
        <w:t>s</w:t>
      </w:r>
      <w:r w:rsidR="00670362" w:rsidRPr="00484FEC">
        <w:rPr>
          <w:sz w:val="24"/>
          <w:szCs w:val="24"/>
        </w:rPr>
        <w:t xml:space="preserve"> </w:t>
      </w:r>
      <w:r w:rsidR="00FB0AF1" w:rsidRPr="00C60761">
        <w:rPr>
          <w:sz w:val="24"/>
          <w:szCs w:val="24"/>
        </w:rPr>
        <w:t>1</w:t>
      </w:r>
      <w:r w:rsidR="00C60761" w:rsidRPr="00C60761">
        <w:rPr>
          <w:sz w:val="24"/>
          <w:szCs w:val="24"/>
        </w:rPr>
        <w:t>86</w:t>
      </w:r>
      <w:r w:rsidR="00670362" w:rsidRPr="00C60761">
        <w:rPr>
          <w:sz w:val="24"/>
          <w:szCs w:val="24"/>
        </w:rPr>
        <w:t>/1</w:t>
      </w:r>
      <w:r w:rsidR="00D9543C" w:rsidRPr="00C60761">
        <w:rPr>
          <w:sz w:val="24"/>
          <w:szCs w:val="24"/>
        </w:rPr>
        <w:t>5</w:t>
      </w:r>
      <w:r w:rsidR="00431926" w:rsidRPr="00C60761">
        <w:rPr>
          <w:sz w:val="24"/>
          <w:szCs w:val="24"/>
        </w:rPr>
        <w:t>c</w:t>
      </w:r>
      <w:r w:rsidR="00D66951" w:rsidRPr="00C60761">
        <w:rPr>
          <w:sz w:val="24"/>
          <w:szCs w:val="24"/>
        </w:rPr>
        <w:t xml:space="preserve"> </w:t>
      </w:r>
      <w:r w:rsidR="00D66951">
        <w:rPr>
          <w:sz w:val="24"/>
          <w:szCs w:val="24"/>
        </w:rPr>
        <w:t xml:space="preserve">and </w:t>
      </w:r>
      <w:r w:rsidR="00D9543C" w:rsidRPr="00604345">
        <w:rPr>
          <w:sz w:val="24"/>
          <w:szCs w:val="24"/>
        </w:rPr>
        <w:t xml:space="preserve"> </w:t>
      </w:r>
      <w:r w:rsidR="00670362" w:rsidRPr="00066816">
        <w:rPr>
          <w:sz w:val="24"/>
          <w:szCs w:val="24"/>
        </w:rPr>
        <w:t xml:space="preserve">by reason of being </w:t>
      </w:r>
      <w:r w:rsidR="0001199E">
        <w:rPr>
          <w:sz w:val="24"/>
          <w:szCs w:val="24"/>
        </w:rPr>
        <w:t xml:space="preserve">a </w:t>
      </w:r>
      <w:r w:rsidR="00670362" w:rsidRPr="00066816">
        <w:rPr>
          <w:sz w:val="24"/>
          <w:szCs w:val="24"/>
        </w:rPr>
        <w:t xml:space="preserve">member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D7F22">
        <w:rPr>
          <w:b/>
          <w:sz w:val="24"/>
          <w:szCs w:val="24"/>
        </w:rPr>
        <w:t>80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8E49ED" w:rsidRDefault="00670362" w:rsidP="008E49ED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</w:t>
      </w:r>
      <w:r w:rsidR="00940246">
        <w:rPr>
          <w:sz w:val="24"/>
          <w:szCs w:val="24"/>
        </w:rPr>
        <w:t>m</w:t>
      </w:r>
      <w:r w:rsidRPr="00066816">
        <w:rPr>
          <w:sz w:val="24"/>
          <w:szCs w:val="24"/>
        </w:rPr>
        <w:t xml:space="preserve">eeting on </w:t>
      </w:r>
      <w:r w:rsidR="00664095">
        <w:rPr>
          <w:sz w:val="24"/>
          <w:szCs w:val="24"/>
        </w:rPr>
        <w:t>1</w:t>
      </w:r>
      <w:r w:rsidR="00940246">
        <w:rPr>
          <w:sz w:val="24"/>
          <w:szCs w:val="24"/>
        </w:rPr>
        <w:t xml:space="preserve"> </w:t>
      </w:r>
      <w:r w:rsidR="00DD7F22">
        <w:rPr>
          <w:sz w:val="24"/>
          <w:szCs w:val="24"/>
        </w:rPr>
        <w:t>Octo</w:t>
      </w:r>
      <w:r w:rsidR="00664095">
        <w:rPr>
          <w:sz w:val="24"/>
          <w:szCs w:val="24"/>
        </w:rPr>
        <w:t>ber</w:t>
      </w:r>
      <w:r w:rsidR="00F96C21">
        <w:rPr>
          <w:sz w:val="24"/>
          <w:szCs w:val="24"/>
        </w:rPr>
        <w:t xml:space="preserve"> 2015</w:t>
      </w:r>
      <w:r w:rsidRPr="00066816">
        <w:rPr>
          <w:sz w:val="24"/>
          <w:szCs w:val="24"/>
        </w:rPr>
        <w:t xml:space="preserve"> be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 of the meeting</w:t>
      </w:r>
      <w:r w:rsidR="00875BE1">
        <w:rPr>
          <w:sz w:val="24"/>
          <w:szCs w:val="24"/>
        </w:rPr>
        <w:t>s</w:t>
      </w:r>
      <w:r w:rsidRPr="00066816">
        <w:rPr>
          <w:sz w:val="24"/>
          <w:szCs w:val="24"/>
        </w:rPr>
        <w:t>.</w:t>
      </w:r>
    </w:p>
    <w:p w:rsidR="00C45F73" w:rsidRDefault="00C45F73" w:rsidP="008E49ED">
      <w:pPr>
        <w:pStyle w:val="NoSpacing"/>
        <w:ind w:left="1440"/>
        <w:rPr>
          <w:sz w:val="24"/>
          <w:szCs w:val="24"/>
        </w:rPr>
      </w:pPr>
    </w:p>
    <w:p w:rsidR="00300CC9" w:rsidRDefault="00FB0AF1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D7F22">
        <w:rPr>
          <w:b/>
          <w:sz w:val="24"/>
          <w:szCs w:val="24"/>
        </w:rPr>
        <w:t>81</w:t>
      </w:r>
      <w:r w:rsidR="00300CC9" w:rsidRPr="00300CC9">
        <w:rPr>
          <w:b/>
          <w:sz w:val="24"/>
          <w:szCs w:val="24"/>
        </w:rPr>
        <w:t>/15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670362" w:rsidRDefault="00DD7F22" w:rsidP="006703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 Correspondence had been received.</w:t>
      </w:r>
    </w:p>
    <w:p w:rsidR="00DD7F22" w:rsidRPr="00066816" w:rsidRDefault="00DD7F22" w:rsidP="00670362">
      <w:pPr>
        <w:pStyle w:val="NoSpacing"/>
        <w:rPr>
          <w:sz w:val="24"/>
          <w:szCs w:val="24"/>
        </w:rPr>
      </w:pPr>
    </w:p>
    <w:p w:rsidR="00670362" w:rsidRPr="002F2835" w:rsidRDefault="00FB0AF1" w:rsidP="00670362">
      <w:pPr>
        <w:pStyle w:val="NoSpacing"/>
        <w:rPr>
          <w:b/>
          <w:sz w:val="24"/>
          <w:szCs w:val="24"/>
        </w:rPr>
      </w:pPr>
      <w:r w:rsidRPr="002F2835">
        <w:rPr>
          <w:b/>
          <w:sz w:val="24"/>
          <w:szCs w:val="24"/>
        </w:rPr>
        <w:t>1</w:t>
      </w:r>
      <w:r w:rsidR="002F2835" w:rsidRPr="002F2835">
        <w:rPr>
          <w:b/>
          <w:sz w:val="24"/>
          <w:szCs w:val="24"/>
        </w:rPr>
        <w:t>82</w:t>
      </w:r>
      <w:r w:rsidR="00670362" w:rsidRPr="002F2835">
        <w:rPr>
          <w:b/>
          <w:sz w:val="24"/>
          <w:szCs w:val="24"/>
        </w:rPr>
        <w:t>/1</w:t>
      </w:r>
      <w:r w:rsidR="00FF4462" w:rsidRPr="002F2835">
        <w:rPr>
          <w:b/>
          <w:sz w:val="24"/>
          <w:szCs w:val="24"/>
        </w:rPr>
        <w:t>5</w:t>
      </w:r>
      <w:r w:rsidR="00670362" w:rsidRPr="002F2835">
        <w:rPr>
          <w:b/>
          <w:sz w:val="24"/>
          <w:szCs w:val="24"/>
        </w:rPr>
        <w:tab/>
      </w:r>
      <w:r w:rsidR="00670362" w:rsidRPr="002F2835">
        <w:rPr>
          <w:b/>
          <w:sz w:val="24"/>
          <w:szCs w:val="24"/>
        </w:rPr>
        <w:tab/>
      </w:r>
      <w:r w:rsidR="00DE7EA5" w:rsidRPr="002F2835">
        <w:rPr>
          <w:b/>
          <w:sz w:val="24"/>
          <w:szCs w:val="24"/>
        </w:rPr>
        <w:t>Chairman’s Report</w:t>
      </w:r>
    </w:p>
    <w:p w:rsidR="00C10C63" w:rsidRDefault="00DE7EA5" w:rsidP="00C011E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The Chairman reported</w:t>
      </w:r>
      <w:r w:rsidR="004F4E28">
        <w:rPr>
          <w:sz w:val="24"/>
          <w:szCs w:val="24"/>
        </w:rPr>
        <w:t xml:space="preserve"> s</w:t>
      </w:r>
      <w:r w:rsidR="00F96C21">
        <w:rPr>
          <w:sz w:val="24"/>
          <w:szCs w:val="24"/>
        </w:rPr>
        <w:t xml:space="preserve">he </w:t>
      </w:r>
      <w:r w:rsidR="00C011E2">
        <w:rPr>
          <w:sz w:val="24"/>
          <w:szCs w:val="24"/>
        </w:rPr>
        <w:t>had</w:t>
      </w:r>
      <w:r w:rsidR="00C10C63">
        <w:rPr>
          <w:sz w:val="24"/>
          <w:szCs w:val="24"/>
        </w:rPr>
        <w:t xml:space="preserve"> attend</w:t>
      </w:r>
      <w:r w:rsidR="00C011E2">
        <w:rPr>
          <w:sz w:val="24"/>
          <w:szCs w:val="24"/>
        </w:rPr>
        <w:t xml:space="preserve">ed the </w:t>
      </w:r>
      <w:r w:rsidR="002F2835">
        <w:rPr>
          <w:sz w:val="24"/>
          <w:szCs w:val="24"/>
        </w:rPr>
        <w:t xml:space="preserve">Saturday market, and had organized the Havenstreet Christmas tree. </w:t>
      </w:r>
    </w:p>
    <w:p w:rsidR="004F4E28" w:rsidRDefault="004F4E28" w:rsidP="00670362">
      <w:pPr>
        <w:pStyle w:val="NoSpacing"/>
        <w:rPr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F2835">
        <w:rPr>
          <w:b/>
          <w:sz w:val="24"/>
          <w:szCs w:val="24"/>
        </w:rPr>
        <w:t>83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C011E2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r w:rsidR="002F2835">
        <w:rPr>
          <w:sz w:val="24"/>
          <w:szCs w:val="24"/>
        </w:rPr>
        <w:t xml:space="preserve">Bell </w:t>
      </w:r>
      <w:r>
        <w:rPr>
          <w:sz w:val="24"/>
          <w:szCs w:val="24"/>
        </w:rPr>
        <w:t xml:space="preserve">raised a question about </w:t>
      </w:r>
      <w:r w:rsidR="002F2835">
        <w:rPr>
          <w:sz w:val="24"/>
          <w:szCs w:val="24"/>
        </w:rPr>
        <w:t>a planning application in Ashey Road. It was agreed the Clerk would make appropriate enquiries.</w:t>
      </w:r>
      <w:r>
        <w:rPr>
          <w:sz w:val="24"/>
          <w:szCs w:val="24"/>
        </w:rPr>
        <w:t xml:space="preserve"> </w:t>
      </w:r>
      <w:r w:rsidR="008420AE">
        <w:rPr>
          <w:sz w:val="24"/>
          <w:szCs w:val="24"/>
        </w:rPr>
        <w:t xml:space="preserve"> </w:t>
      </w:r>
      <w:r w:rsidR="000C10C5">
        <w:rPr>
          <w:sz w:val="24"/>
          <w:szCs w:val="24"/>
        </w:rPr>
        <w:t xml:space="preserve"> </w:t>
      </w:r>
      <w:r w:rsidR="000A2DBC">
        <w:rPr>
          <w:sz w:val="24"/>
          <w:szCs w:val="24"/>
        </w:rPr>
        <w:t xml:space="preserve"> </w:t>
      </w:r>
      <w:r w:rsidR="00090C78">
        <w:rPr>
          <w:sz w:val="24"/>
          <w:szCs w:val="24"/>
        </w:rPr>
        <w:t xml:space="preserve">   </w:t>
      </w:r>
      <w:r w:rsidR="00F96C21">
        <w:rPr>
          <w:sz w:val="24"/>
          <w:szCs w:val="24"/>
        </w:rPr>
        <w:t xml:space="preserve"> </w:t>
      </w:r>
    </w:p>
    <w:p w:rsidR="00841303" w:rsidRDefault="00841303" w:rsidP="00670362">
      <w:pPr>
        <w:pStyle w:val="NoSpacing"/>
        <w:rPr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F2835">
        <w:rPr>
          <w:b/>
          <w:sz w:val="24"/>
          <w:szCs w:val="24"/>
        </w:rPr>
        <w:t>84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  <w:t>Policing Items</w:t>
      </w:r>
    </w:p>
    <w:p w:rsidR="001E06FF" w:rsidRPr="00841303" w:rsidRDefault="00AE116D" w:rsidP="001E06F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F2835">
        <w:rPr>
          <w:sz w:val="24"/>
          <w:szCs w:val="24"/>
        </w:rPr>
        <w:t>PCSO’s reported there had been vehicle break-ins in Havenstreet; they had recently conducted vehicle light checks</w:t>
      </w:r>
      <w:r w:rsidR="007C48D2">
        <w:rPr>
          <w:sz w:val="24"/>
          <w:szCs w:val="24"/>
        </w:rPr>
        <w:t xml:space="preserve"> in Havenstreet</w:t>
      </w:r>
      <w:r w:rsidR="002F2835">
        <w:rPr>
          <w:sz w:val="24"/>
          <w:szCs w:val="24"/>
        </w:rPr>
        <w:t>;</w:t>
      </w:r>
      <w:r w:rsidR="007C48D2">
        <w:rPr>
          <w:sz w:val="24"/>
          <w:szCs w:val="24"/>
        </w:rPr>
        <w:t xml:space="preserve"> Speedwatch equipment was available; and it was unlikely that a 30mph speed restriction in Ashey Road w</w:t>
      </w:r>
      <w:r w:rsidR="0079071D">
        <w:rPr>
          <w:sz w:val="24"/>
          <w:szCs w:val="24"/>
        </w:rPr>
        <w:t>ill ever be approved</w:t>
      </w:r>
      <w:r w:rsidR="007C48D2">
        <w:rPr>
          <w:sz w:val="24"/>
          <w:szCs w:val="24"/>
        </w:rPr>
        <w:t xml:space="preserve">.  </w:t>
      </w:r>
      <w:r w:rsidR="002F28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0C10C5" w:rsidRDefault="000C10C5" w:rsidP="000A2DBC">
      <w:pPr>
        <w:pStyle w:val="NoSpacing"/>
        <w:rPr>
          <w:b/>
          <w:sz w:val="24"/>
          <w:szCs w:val="24"/>
        </w:rPr>
      </w:pPr>
    </w:p>
    <w:p w:rsidR="00C011E2" w:rsidRDefault="00C011E2" w:rsidP="000A2DBC">
      <w:pPr>
        <w:pStyle w:val="NoSpacing"/>
        <w:rPr>
          <w:b/>
          <w:sz w:val="24"/>
          <w:szCs w:val="24"/>
        </w:rPr>
      </w:pPr>
    </w:p>
    <w:p w:rsidR="0095797C" w:rsidRDefault="0095797C" w:rsidP="000A2DBC">
      <w:pPr>
        <w:pStyle w:val="NoSpacing"/>
        <w:rPr>
          <w:b/>
          <w:sz w:val="24"/>
          <w:szCs w:val="24"/>
        </w:rPr>
      </w:pPr>
    </w:p>
    <w:p w:rsidR="002F2835" w:rsidRDefault="002F2835" w:rsidP="000A2DBC">
      <w:pPr>
        <w:pStyle w:val="NoSpacing"/>
        <w:rPr>
          <w:b/>
          <w:sz w:val="24"/>
          <w:szCs w:val="24"/>
        </w:rPr>
      </w:pPr>
    </w:p>
    <w:p w:rsidR="002F2835" w:rsidRDefault="002F2835" w:rsidP="000A2DBC">
      <w:pPr>
        <w:pStyle w:val="NoSpacing"/>
        <w:rPr>
          <w:b/>
          <w:sz w:val="24"/>
          <w:szCs w:val="24"/>
        </w:rPr>
      </w:pPr>
    </w:p>
    <w:p w:rsidR="00DE7EA5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C48D2">
        <w:rPr>
          <w:b/>
          <w:sz w:val="24"/>
          <w:szCs w:val="24"/>
        </w:rPr>
        <w:t>85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1E06FF" w:rsidRDefault="00911EF8" w:rsidP="0081770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Gauntlett </w:t>
      </w:r>
      <w:r w:rsidR="000C10C5">
        <w:rPr>
          <w:sz w:val="24"/>
          <w:szCs w:val="24"/>
        </w:rPr>
        <w:t>report</w:t>
      </w:r>
      <w:r w:rsidR="001E06FF">
        <w:rPr>
          <w:sz w:val="24"/>
          <w:szCs w:val="24"/>
        </w:rPr>
        <w:t>ed</w:t>
      </w:r>
      <w:r w:rsidR="00817707">
        <w:rPr>
          <w:sz w:val="24"/>
          <w:szCs w:val="24"/>
        </w:rPr>
        <w:t xml:space="preserve"> on </w:t>
      </w:r>
      <w:r w:rsidR="007C48D2">
        <w:rPr>
          <w:sz w:val="24"/>
          <w:szCs w:val="24"/>
        </w:rPr>
        <w:t>Brickfields, Amey refuse collections, HGV’s, devolution, and the recruitment of an IOW Council Chief Executive.</w:t>
      </w:r>
      <w:r w:rsidR="00AE116D">
        <w:rPr>
          <w:sz w:val="24"/>
          <w:szCs w:val="24"/>
        </w:rPr>
        <w:t xml:space="preserve"> </w:t>
      </w:r>
    </w:p>
    <w:p w:rsidR="00453511" w:rsidRDefault="00453511" w:rsidP="00817707">
      <w:pPr>
        <w:pStyle w:val="NoSpacing"/>
        <w:ind w:left="1440"/>
        <w:rPr>
          <w:sz w:val="24"/>
          <w:szCs w:val="24"/>
        </w:rPr>
      </w:pPr>
    </w:p>
    <w:p w:rsidR="00DE7EA5" w:rsidRPr="00066816" w:rsidRDefault="00FB0AF1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C48D2">
        <w:rPr>
          <w:b/>
          <w:sz w:val="24"/>
          <w:szCs w:val="24"/>
        </w:rPr>
        <w:t>86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Cllr Lyons </w:t>
      </w:r>
      <w:r w:rsidR="007C48D2">
        <w:rPr>
          <w:sz w:val="24"/>
          <w:szCs w:val="24"/>
        </w:rPr>
        <w:t>reported on the AGM and on fundraising for roof repairs to the community centre</w:t>
      </w:r>
      <w:r w:rsidR="00C71709">
        <w:rPr>
          <w:sz w:val="24"/>
          <w:szCs w:val="24"/>
        </w:rPr>
        <w:t>.</w:t>
      </w:r>
      <w:r w:rsidR="000C3C48">
        <w:rPr>
          <w:sz w:val="24"/>
          <w:szCs w:val="24"/>
        </w:rPr>
        <w:t xml:space="preserve"> </w:t>
      </w:r>
      <w:r w:rsidR="000359A6">
        <w:rPr>
          <w:sz w:val="24"/>
          <w:szCs w:val="24"/>
        </w:rPr>
        <w:t xml:space="preserve">  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3B2B73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The</w:t>
      </w:r>
      <w:r w:rsidR="00C71709">
        <w:rPr>
          <w:sz w:val="24"/>
          <w:szCs w:val="24"/>
        </w:rPr>
        <w:t>re had been no meetings</w:t>
      </w:r>
      <w:r w:rsidR="000C10C5">
        <w:rPr>
          <w:sz w:val="24"/>
          <w:szCs w:val="24"/>
        </w:rPr>
        <w:t xml:space="preserve"> </w:t>
      </w:r>
      <w:r w:rsidR="00882E8D">
        <w:rPr>
          <w:sz w:val="24"/>
          <w:szCs w:val="24"/>
        </w:rPr>
        <w:t xml:space="preserve"> </w:t>
      </w:r>
    </w:p>
    <w:p w:rsidR="00C02906" w:rsidRDefault="000C3C48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CBP and </w:t>
      </w:r>
      <w:r w:rsidR="003D2327">
        <w:rPr>
          <w:sz w:val="24"/>
          <w:szCs w:val="24"/>
        </w:rPr>
        <w:t>H&amp;WBJCBMB</w:t>
      </w:r>
      <w:r w:rsidR="00882E8D">
        <w:rPr>
          <w:sz w:val="24"/>
          <w:szCs w:val="24"/>
        </w:rPr>
        <w:t>:</w:t>
      </w:r>
    </w:p>
    <w:p w:rsidR="005C4CE2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852B62">
        <w:rPr>
          <w:sz w:val="24"/>
          <w:szCs w:val="24"/>
        </w:rPr>
        <w:t>no</w:t>
      </w:r>
      <w:r>
        <w:rPr>
          <w:sz w:val="24"/>
          <w:szCs w:val="24"/>
        </w:rPr>
        <w:t xml:space="preserve"> meetings</w:t>
      </w:r>
      <w:r w:rsidR="00852B62">
        <w:rPr>
          <w:sz w:val="24"/>
          <w:szCs w:val="24"/>
        </w:rPr>
        <w:t xml:space="preserve">. </w:t>
      </w:r>
    </w:p>
    <w:p w:rsidR="003D2327" w:rsidRDefault="005C4CE2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327">
        <w:rPr>
          <w:sz w:val="24"/>
          <w:szCs w:val="24"/>
        </w:rPr>
        <w:t xml:space="preserve"> </w:t>
      </w:r>
    </w:p>
    <w:p w:rsidR="00C47B8E" w:rsidRPr="002959C5" w:rsidRDefault="00FB0AF1" w:rsidP="00C47B8E">
      <w:pPr>
        <w:pStyle w:val="NoSpacing"/>
        <w:rPr>
          <w:b/>
          <w:sz w:val="24"/>
          <w:szCs w:val="24"/>
        </w:rPr>
      </w:pPr>
      <w:r w:rsidRPr="002959C5">
        <w:rPr>
          <w:b/>
          <w:sz w:val="24"/>
          <w:szCs w:val="24"/>
        </w:rPr>
        <w:t>1</w:t>
      </w:r>
      <w:r w:rsidR="002959C5" w:rsidRPr="002959C5">
        <w:rPr>
          <w:b/>
          <w:sz w:val="24"/>
          <w:szCs w:val="24"/>
        </w:rPr>
        <w:t>8</w:t>
      </w:r>
      <w:r w:rsidR="00902C97">
        <w:rPr>
          <w:b/>
          <w:sz w:val="24"/>
          <w:szCs w:val="24"/>
        </w:rPr>
        <w:t>7</w:t>
      </w:r>
      <w:r w:rsidR="00C47B8E" w:rsidRPr="002959C5">
        <w:rPr>
          <w:b/>
          <w:sz w:val="24"/>
          <w:szCs w:val="24"/>
        </w:rPr>
        <w:t>/1</w:t>
      </w:r>
      <w:r w:rsidR="00515D20" w:rsidRPr="002959C5">
        <w:rPr>
          <w:b/>
          <w:sz w:val="24"/>
          <w:szCs w:val="24"/>
        </w:rPr>
        <w:t>5</w:t>
      </w:r>
      <w:r w:rsidR="00C47B8E" w:rsidRPr="002959C5">
        <w:rPr>
          <w:b/>
          <w:sz w:val="24"/>
          <w:szCs w:val="24"/>
        </w:rPr>
        <w:tab/>
      </w:r>
      <w:r w:rsidR="00C47B8E" w:rsidRPr="002959C5">
        <w:rPr>
          <w:b/>
          <w:sz w:val="24"/>
          <w:szCs w:val="24"/>
        </w:rPr>
        <w:tab/>
        <w:t>Ashey</w:t>
      </w:r>
    </w:p>
    <w:p w:rsidR="00101C86" w:rsidRDefault="002959C5" w:rsidP="00C7170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Bell </w:t>
      </w:r>
      <w:r w:rsidR="00C71709" w:rsidRPr="00C71709">
        <w:rPr>
          <w:sz w:val="24"/>
          <w:szCs w:val="24"/>
        </w:rPr>
        <w:t>r</w:t>
      </w:r>
      <w:r w:rsidR="00101C86" w:rsidRPr="00C71709">
        <w:rPr>
          <w:sz w:val="24"/>
          <w:szCs w:val="24"/>
        </w:rPr>
        <w:t>eported</w:t>
      </w:r>
      <w:r w:rsidR="00101C86">
        <w:rPr>
          <w:sz w:val="24"/>
          <w:szCs w:val="24"/>
        </w:rPr>
        <w:t xml:space="preserve"> </w:t>
      </w:r>
      <w:r w:rsidR="00902C97">
        <w:rPr>
          <w:sz w:val="24"/>
          <w:szCs w:val="24"/>
        </w:rPr>
        <w:t xml:space="preserve">on </w:t>
      </w:r>
      <w:r>
        <w:rPr>
          <w:sz w:val="24"/>
          <w:szCs w:val="24"/>
        </w:rPr>
        <w:t>the 40mph signs at the south end of Ashey</w:t>
      </w:r>
      <w:r w:rsidR="007907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2C97">
        <w:rPr>
          <w:sz w:val="24"/>
          <w:szCs w:val="24"/>
        </w:rPr>
        <w:t xml:space="preserve">and the need for a 30mph speed restriction in Ashey Road. </w:t>
      </w:r>
      <w:r>
        <w:rPr>
          <w:sz w:val="24"/>
          <w:szCs w:val="24"/>
        </w:rPr>
        <w:t xml:space="preserve">It was </w:t>
      </w:r>
      <w:r w:rsidR="00902C97">
        <w:rPr>
          <w:sz w:val="24"/>
          <w:szCs w:val="24"/>
        </w:rPr>
        <w:t>noted the signs had already been</w:t>
      </w:r>
      <w:r>
        <w:rPr>
          <w:sz w:val="24"/>
          <w:szCs w:val="24"/>
        </w:rPr>
        <w:t xml:space="preserve"> </w:t>
      </w:r>
      <w:r w:rsidR="00C71709">
        <w:rPr>
          <w:sz w:val="24"/>
          <w:szCs w:val="24"/>
        </w:rPr>
        <w:t>refer</w:t>
      </w:r>
      <w:r w:rsidR="00902C97">
        <w:rPr>
          <w:sz w:val="24"/>
          <w:szCs w:val="24"/>
        </w:rPr>
        <w:t>red</w:t>
      </w:r>
      <w:r w:rsidR="00C71709">
        <w:rPr>
          <w:sz w:val="24"/>
          <w:szCs w:val="24"/>
        </w:rPr>
        <w:t xml:space="preserve"> </w:t>
      </w:r>
      <w:r w:rsidR="00902C97">
        <w:rPr>
          <w:sz w:val="24"/>
          <w:szCs w:val="24"/>
        </w:rPr>
        <w:t>the signs</w:t>
      </w:r>
      <w:r w:rsidR="00C71709">
        <w:rPr>
          <w:sz w:val="24"/>
          <w:szCs w:val="24"/>
        </w:rPr>
        <w:t xml:space="preserve"> to Island Roads.</w:t>
      </w:r>
      <w:r w:rsidR="00453511">
        <w:rPr>
          <w:sz w:val="24"/>
          <w:szCs w:val="24"/>
        </w:rPr>
        <w:t xml:space="preserve">     </w:t>
      </w:r>
      <w:r w:rsidR="00101C86">
        <w:rPr>
          <w:sz w:val="24"/>
          <w:szCs w:val="24"/>
        </w:rPr>
        <w:t xml:space="preserve">  </w:t>
      </w:r>
    </w:p>
    <w:p w:rsidR="00101C86" w:rsidRDefault="00101C86" w:rsidP="00C02906">
      <w:pPr>
        <w:pStyle w:val="NoSpacing"/>
        <w:rPr>
          <w:color w:val="FF0000"/>
          <w:sz w:val="24"/>
          <w:szCs w:val="24"/>
        </w:rPr>
      </w:pPr>
    </w:p>
    <w:p w:rsidR="002959C5" w:rsidRDefault="002959C5" w:rsidP="002959C5">
      <w:pPr>
        <w:pStyle w:val="NoSpacing"/>
        <w:rPr>
          <w:b/>
          <w:sz w:val="24"/>
          <w:szCs w:val="24"/>
        </w:rPr>
      </w:pPr>
      <w:r w:rsidRPr="009A1696">
        <w:rPr>
          <w:b/>
          <w:sz w:val="24"/>
          <w:szCs w:val="24"/>
        </w:rPr>
        <w:t>1</w:t>
      </w:r>
      <w:r w:rsidR="006B4069" w:rsidRPr="009A1696">
        <w:rPr>
          <w:b/>
          <w:sz w:val="24"/>
          <w:szCs w:val="24"/>
        </w:rPr>
        <w:t>88</w:t>
      </w:r>
      <w:r w:rsidRPr="009A1696">
        <w:rPr>
          <w:b/>
          <w:sz w:val="24"/>
          <w:szCs w:val="24"/>
        </w:rPr>
        <w:t xml:space="preserve">/15 </w:t>
      </w:r>
      <w:r w:rsidRPr="00066816">
        <w:rPr>
          <w:b/>
          <w:sz w:val="24"/>
          <w:szCs w:val="24"/>
        </w:rPr>
        <w:tab/>
        <w:t>Planning</w:t>
      </w:r>
    </w:p>
    <w:p w:rsidR="002959C5" w:rsidRDefault="00902C97" w:rsidP="002959C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>No new applications or notifications had been received.</w:t>
      </w:r>
      <w:r w:rsidR="002959C5">
        <w:rPr>
          <w:sz w:val="24"/>
          <w:szCs w:val="24"/>
        </w:rPr>
        <w:tab/>
      </w:r>
      <w:r w:rsidR="002959C5">
        <w:rPr>
          <w:sz w:val="24"/>
          <w:szCs w:val="24"/>
        </w:rPr>
        <w:tab/>
      </w:r>
    </w:p>
    <w:p w:rsidR="002959C5" w:rsidRDefault="002959C5" w:rsidP="00C02906">
      <w:pPr>
        <w:pStyle w:val="NoSpacing"/>
        <w:rPr>
          <w:color w:val="FF0000"/>
          <w:sz w:val="24"/>
          <w:szCs w:val="24"/>
        </w:rPr>
      </w:pPr>
    </w:p>
    <w:p w:rsidR="008F0FD1" w:rsidRPr="007C37D7" w:rsidRDefault="008F0FD1" w:rsidP="008F0F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B4069">
        <w:rPr>
          <w:b/>
          <w:sz w:val="24"/>
          <w:szCs w:val="24"/>
        </w:rPr>
        <w:t>8</w:t>
      </w:r>
      <w:r w:rsidR="009A1696">
        <w:rPr>
          <w:b/>
          <w:sz w:val="24"/>
          <w:szCs w:val="24"/>
        </w:rPr>
        <w:t>9</w:t>
      </w:r>
      <w:r w:rsidRPr="007C37D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</w:t>
      </w:r>
      <w:r w:rsidRPr="007C37D7">
        <w:rPr>
          <w:b/>
          <w:sz w:val="24"/>
          <w:szCs w:val="24"/>
        </w:rPr>
        <w:t xml:space="preserve">  </w:t>
      </w:r>
      <w:r w:rsidRPr="007C37D7">
        <w:rPr>
          <w:b/>
          <w:sz w:val="24"/>
          <w:szCs w:val="24"/>
        </w:rPr>
        <w:tab/>
        <w:t>Community Bus</w:t>
      </w:r>
    </w:p>
    <w:p w:rsidR="00721E88" w:rsidRDefault="008F0FD1" w:rsidP="00FE6A1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Cllr. Gauntlett reported </w:t>
      </w:r>
      <w:r w:rsidR="002D25A6">
        <w:rPr>
          <w:sz w:val="24"/>
          <w:szCs w:val="24"/>
        </w:rPr>
        <w:t xml:space="preserve">that progress was </w:t>
      </w:r>
      <w:r w:rsidR="006B4069">
        <w:rPr>
          <w:sz w:val="24"/>
          <w:szCs w:val="24"/>
        </w:rPr>
        <w:t xml:space="preserve">still </w:t>
      </w:r>
      <w:r w:rsidR="002D25A6">
        <w:rPr>
          <w:sz w:val="24"/>
          <w:szCs w:val="24"/>
        </w:rPr>
        <w:t xml:space="preserve">being made on establishing </w:t>
      </w:r>
      <w:r w:rsidR="00FE6A18">
        <w:rPr>
          <w:sz w:val="24"/>
          <w:szCs w:val="24"/>
        </w:rPr>
        <w:t>the</w:t>
      </w:r>
      <w:r w:rsidR="002D25A6">
        <w:rPr>
          <w:sz w:val="24"/>
          <w:szCs w:val="24"/>
        </w:rPr>
        <w:t xml:space="preserve"> </w:t>
      </w:r>
      <w:r w:rsidR="00FE6A18">
        <w:rPr>
          <w:sz w:val="24"/>
          <w:szCs w:val="24"/>
        </w:rPr>
        <w:t>CIC</w:t>
      </w:r>
      <w:r w:rsidR="002D25A6">
        <w:rPr>
          <w:sz w:val="24"/>
          <w:szCs w:val="24"/>
        </w:rPr>
        <w:t xml:space="preserve"> voluntary community bus service</w:t>
      </w:r>
      <w:r w:rsidR="00FE6A18">
        <w:rPr>
          <w:sz w:val="24"/>
          <w:szCs w:val="24"/>
        </w:rPr>
        <w:t xml:space="preserve">. </w:t>
      </w:r>
      <w:r w:rsidR="006B4069">
        <w:rPr>
          <w:sz w:val="24"/>
          <w:szCs w:val="24"/>
        </w:rPr>
        <w:t xml:space="preserve">The financial contributions being made by  </w:t>
      </w:r>
    </w:p>
    <w:p w:rsidR="006B4069" w:rsidRDefault="006B4069" w:rsidP="006B4069">
      <w:pPr>
        <w:pStyle w:val="NoSpacing"/>
        <w:ind w:left="1440"/>
        <w:rPr>
          <w:sz w:val="24"/>
          <w:szCs w:val="24"/>
        </w:rPr>
      </w:pPr>
      <w:r w:rsidRPr="00CA2BF3">
        <w:rPr>
          <w:sz w:val="24"/>
          <w:szCs w:val="24"/>
        </w:rPr>
        <w:t xml:space="preserve">Wooton Bridge Parish Council and Ryde Town Council </w:t>
      </w:r>
      <w:r>
        <w:rPr>
          <w:sz w:val="24"/>
          <w:szCs w:val="24"/>
        </w:rPr>
        <w:t xml:space="preserve">were noted and deemed satisfactory. </w:t>
      </w:r>
    </w:p>
    <w:p w:rsidR="00CA2BF3" w:rsidRDefault="00721E88" w:rsidP="00FE6A18">
      <w:pPr>
        <w:pStyle w:val="NoSpacing"/>
        <w:ind w:left="720" w:firstLine="720"/>
        <w:rPr>
          <w:sz w:val="24"/>
          <w:szCs w:val="24"/>
        </w:rPr>
      </w:pPr>
      <w:r w:rsidRPr="00721E88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  <w:r w:rsidR="00CA2BF3">
        <w:rPr>
          <w:sz w:val="24"/>
          <w:szCs w:val="24"/>
        </w:rPr>
        <w:t xml:space="preserve">To </w:t>
      </w:r>
      <w:r w:rsidR="006B4069">
        <w:rPr>
          <w:sz w:val="24"/>
          <w:szCs w:val="24"/>
        </w:rPr>
        <w:t xml:space="preserve">re-affirm </w:t>
      </w:r>
      <w:r w:rsidR="009A1696">
        <w:rPr>
          <w:sz w:val="24"/>
          <w:szCs w:val="24"/>
        </w:rPr>
        <w:t xml:space="preserve">the </w:t>
      </w:r>
      <w:r w:rsidR="00CA2BF3">
        <w:rPr>
          <w:sz w:val="24"/>
          <w:szCs w:val="24"/>
        </w:rPr>
        <w:t xml:space="preserve">£5000 </w:t>
      </w:r>
      <w:r w:rsidR="006B4069">
        <w:rPr>
          <w:sz w:val="24"/>
          <w:szCs w:val="24"/>
        </w:rPr>
        <w:t>contribution previously approved</w:t>
      </w:r>
      <w:r w:rsidR="002D0A56">
        <w:rPr>
          <w:sz w:val="24"/>
          <w:szCs w:val="24"/>
        </w:rPr>
        <w:t xml:space="preserve">. </w:t>
      </w:r>
    </w:p>
    <w:p w:rsidR="008F0FD1" w:rsidRPr="003B2B73" w:rsidRDefault="008F0FD1" w:rsidP="00C02906">
      <w:pPr>
        <w:pStyle w:val="NoSpacing"/>
        <w:rPr>
          <w:color w:val="FF0000"/>
          <w:sz w:val="24"/>
          <w:szCs w:val="24"/>
        </w:rPr>
      </w:pPr>
    </w:p>
    <w:p w:rsidR="00594F95" w:rsidRPr="00480C97" w:rsidRDefault="00594F95" w:rsidP="00182588">
      <w:pPr>
        <w:pStyle w:val="NoSpacing"/>
        <w:rPr>
          <w:b/>
          <w:sz w:val="24"/>
          <w:szCs w:val="24"/>
        </w:rPr>
      </w:pPr>
      <w:r w:rsidRPr="00480C97">
        <w:rPr>
          <w:b/>
          <w:sz w:val="24"/>
          <w:szCs w:val="24"/>
        </w:rPr>
        <w:t>1</w:t>
      </w:r>
      <w:r w:rsidR="009A1696">
        <w:rPr>
          <w:b/>
          <w:sz w:val="24"/>
          <w:szCs w:val="24"/>
        </w:rPr>
        <w:t>90</w:t>
      </w:r>
      <w:r w:rsidRPr="00480C97">
        <w:rPr>
          <w:b/>
          <w:sz w:val="24"/>
          <w:szCs w:val="24"/>
        </w:rPr>
        <w:t xml:space="preserve">/15 </w:t>
      </w:r>
      <w:r w:rsidRPr="00480C97">
        <w:rPr>
          <w:b/>
          <w:sz w:val="24"/>
          <w:szCs w:val="24"/>
        </w:rPr>
        <w:tab/>
      </w:r>
      <w:r w:rsidR="009A1696">
        <w:rPr>
          <w:b/>
          <w:sz w:val="24"/>
          <w:szCs w:val="24"/>
        </w:rPr>
        <w:t>Christmas Trees</w:t>
      </w:r>
    </w:p>
    <w:p w:rsidR="00594F95" w:rsidRDefault="009A1696" w:rsidP="009A169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confirmed she had arranged for the supply of the Havenstreet tree for the approximate cost of £80. It was agreed to contribute a similar amount towards the Ashey tree.  </w:t>
      </w:r>
      <w:r w:rsidR="00594F95">
        <w:rPr>
          <w:sz w:val="24"/>
          <w:szCs w:val="24"/>
        </w:rPr>
        <w:t xml:space="preserve"> </w:t>
      </w:r>
    </w:p>
    <w:p w:rsidR="00FE6A18" w:rsidRDefault="00FE6A18" w:rsidP="00182588">
      <w:pPr>
        <w:pStyle w:val="NoSpacing"/>
        <w:rPr>
          <w:sz w:val="24"/>
          <w:szCs w:val="24"/>
        </w:rPr>
      </w:pPr>
    </w:p>
    <w:p w:rsidR="00C02906" w:rsidRPr="00066816" w:rsidRDefault="00484FEC" w:rsidP="00182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A1696">
        <w:rPr>
          <w:b/>
          <w:sz w:val="24"/>
          <w:szCs w:val="24"/>
        </w:rPr>
        <w:t>91</w:t>
      </w:r>
      <w:r w:rsidR="00800387" w:rsidRPr="00066816">
        <w:rPr>
          <w:b/>
          <w:sz w:val="24"/>
          <w:szCs w:val="24"/>
        </w:rPr>
        <w:t>/1</w:t>
      </w:r>
      <w:r w:rsidR="008F47C3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9C069E" w:rsidRDefault="009A1696" w:rsidP="009A169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</w:t>
      </w:r>
      <w:r w:rsidR="008F4538">
        <w:rPr>
          <w:sz w:val="24"/>
          <w:szCs w:val="24"/>
        </w:rPr>
        <w:t>orrespondence had been received</w:t>
      </w:r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L.Abraham</w:t>
      </w:r>
      <w:proofErr w:type="spellEnd"/>
      <w:r>
        <w:rPr>
          <w:sz w:val="24"/>
          <w:szCs w:val="24"/>
        </w:rPr>
        <w:t xml:space="preserve"> of Kite Hill Farm Caravan and Camping Park, about people camping in Firestone Copse. It was agreed to write to </w:t>
      </w:r>
      <w:r w:rsidR="00C60761">
        <w:rPr>
          <w:sz w:val="24"/>
          <w:szCs w:val="24"/>
        </w:rPr>
        <w:t>the IOW Council and Forestry Commission.</w:t>
      </w:r>
    </w:p>
    <w:p w:rsidR="00480C97" w:rsidRDefault="00480C97" w:rsidP="00C02906">
      <w:pPr>
        <w:pStyle w:val="NoSpacing"/>
        <w:rPr>
          <w:sz w:val="24"/>
          <w:szCs w:val="24"/>
        </w:rPr>
      </w:pPr>
    </w:p>
    <w:p w:rsidR="00C60761" w:rsidRDefault="00C60761" w:rsidP="00C02906">
      <w:pPr>
        <w:pStyle w:val="NoSpacing"/>
        <w:rPr>
          <w:sz w:val="24"/>
          <w:szCs w:val="24"/>
        </w:rPr>
      </w:pPr>
    </w:p>
    <w:p w:rsidR="00C60761" w:rsidRDefault="00C60761" w:rsidP="00C02906">
      <w:pPr>
        <w:pStyle w:val="NoSpacing"/>
        <w:rPr>
          <w:sz w:val="24"/>
          <w:szCs w:val="24"/>
        </w:rPr>
      </w:pPr>
    </w:p>
    <w:p w:rsidR="00C60761" w:rsidRDefault="00C60761" w:rsidP="00C02906">
      <w:pPr>
        <w:pStyle w:val="NoSpacing"/>
        <w:rPr>
          <w:sz w:val="24"/>
          <w:szCs w:val="24"/>
        </w:rPr>
      </w:pPr>
    </w:p>
    <w:p w:rsidR="00C60761" w:rsidRDefault="00C60761" w:rsidP="00C02906">
      <w:pPr>
        <w:pStyle w:val="NoSpacing"/>
        <w:rPr>
          <w:sz w:val="24"/>
          <w:szCs w:val="24"/>
        </w:rPr>
      </w:pPr>
    </w:p>
    <w:p w:rsidR="00C60761" w:rsidRDefault="00C60761" w:rsidP="00C02906">
      <w:pPr>
        <w:pStyle w:val="NoSpacing"/>
        <w:rPr>
          <w:sz w:val="24"/>
          <w:szCs w:val="24"/>
        </w:rPr>
      </w:pPr>
    </w:p>
    <w:p w:rsidR="00C02906" w:rsidRPr="00066816" w:rsidRDefault="00484FEC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C60761">
        <w:rPr>
          <w:b/>
          <w:sz w:val="24"/>
          <w:szCs w:val="24"/>
        </w:rPr>
        <w:t>92</w:t>
      </w:r>
      <w:r w:rsidR="00C02906" w:rsidRPr="00066816">
        <w:rPr>
          <w:b/>
          <w:sz w:val="24"/>
          <w:szCs w:val="24"/>
        </w:rPr>
        <w:t>/1</w:t>
      </w:r>
      <w:r w:rsidR="00340787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Clerk’s Report</w:t>
      </w:r>
    </w:p>
    <w:p w:rsidR="00C60761" w:rsidRDefault="00935ADB" w:rsidP="00935A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</w:t>
      </w:r>
      <w:r w:rsidR="00C60761">
        <w:rPr>
          <w:sz w:val="24"/>
          <w:szCs w:val="24"/>
        </w:rPr>
        <w:t xml:space="preserve">on: </w:t>
      </w:r>
    </w:p>
    <w:p w:rsidR="00C60761" w:rsidRDefault="00C60761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IOW Council budget/devolution meeting he had attended.</w:t>
      </w:r>
    </w:p>
    <w:p w:rsidR="00C60761" w:rsidRDefault="00C60761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Island Roads, regarding the proposed Wooton Bridge repairs, and feedback on Firestone Copse Road. </w:t>
      </w:r>
    </w:p>
    <w:p w:rsidR="00C60761" w:rsidRDefault="00C60761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The IOW Council Planning training session he had attended.</w:t>
      </w:r>
    </w:p>
    <w:p w:rsidR="00C60761" w:rsidRDefault="00C60761" w:rsidP="00C60761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Feedback on the Best Kept Village competition.</w:t>
      </w:r>
    </w:p>
    <w:p w:rsidR="00C60761" w:rsidRDefault="00C60761" w:rsidP="00C60761">
      <w:pPr>
        <w:pStyle w:val="NoSpacing"/>
        <w:ind w:left="1440"/>
        <w:rPr>
          <w:sz w:val="24"/>
          <w:szCs w:val="24"/>
        </w:rPr>
      </w:pPr>
    </w:p>
    <w:p w:rsidR="00C60761" w:rsidRDefault="00C60761" w:rsidP="00C60761">
      <w:pPr>
        <w:pStyle w:val="NoSpacing"/>
        <w:ind w:left="1440"/>
        <w:rPr>
          <w:sz w:val="24"/>
          <w:szCs w:val="24"/>
        </w:rPr>
      </w:pPr>
    </w:p>
    <w:p w:rsidR="00800387" w:rsidRDefault="00484FEC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60761">
        <w:rPr>
          <w:b/>
          <w:sz w:val="24"/>
          <w:szCs w:val="24"/>
        </w:rPr>
        <w:t>93</w:t>
      </w:r>
      <w:r w:rsidR="00800387" w:rsidRPr="00066816">
        <w:rPr>
          <w:b/>
          <w:sz w:val="24"/>
          <w:szCs w:val="24"/>
        </w:rPr>
        <w:t>/1</w:t>
      </w:r>
      <w:r w:rsidR="00F103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60EC3" w:rsidRDefault="00800387" w:rsidP="00860EC3">
      <w:pPr>
        <w:pStyle w:val="NoSpacing"/>
        <w:ind w:left="72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</w:t>
      </w:r>
    </w:p>
    <w:p w:rsidR="00B32A68" w:rsidRDefault="002D421F" w:rsidP="00D533CC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B71831">
        <w:rPr>
          <w:sz w:val="24"/>
          <w:szCs w:val="24"/>
        </w:rPr>
        <w:t xml:space="preserve">To </w:t>
      </w:r>
      <w:r w:rsidR="00B32A68">
        <w:rPr>
          <w:sz w:val="24"/>
          <w:szCs w:val="24"/>
        </w:rPr>
        <w:t xml:space="preserve">make a S137 donation of £50 towards the IOW Music, Dance </w:t>
      </w:r>
    </w:p>
    <w:p w:rsidR="002D421F" w:rsidRPr="00B71831" w:rsidRDefault="00B32A68" w:rsidP="00B32A68">
      <w:pPr>
        <w:pStyle w:val="NoSpacing"/>
        <w:ind w:left="180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Drama Festival</w:t>
      </w:r>
      <w:r w:rsidR="00B71831">
        <w:rPr>
          <w:sz w:val="24"/>
          <w:szCs w:val="24"/>
        </w:rPr>
        <w:t>.</w:t>
      </w:r>
    </w:p>
    <w:p w:rsidR="00C037FA" w:rsidRDefault="00C037FA" w:rsidP="00C037FA">
      <w:pPr>
        <w:pStyle w:val="NoSpacing"/>
        <w:rPr>
          <w:sz w:val="24"/>
          <w:szCs w:val="24"/>
        </w:rPr>
      </w:pPr>
    </w:p>
    <w:p w:rsidR="00800387" w:rsidRDefault="00800387" w:rsidP="00860EC3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066816">
        <w:rPr>
          <w:sz w:val="24"/>
          <w:szCs w:val="24"/>
        </w:rPr>
        <w:t xml:space="preserve">To </w:t>
      </w:r>
      <w:r w:rsidR="006876BD">
        <w:rPr>
          <w:sz w:val="24"/>
          <w:szCs w:val="24"/>
        </w:rPr>
        <w:t>note/</w:t>
      </w:r>
      <w:r w:rsidRPr="00066816">
        <w:rPr>
          <w:sz w:val="24"/>
          <w:szCs w:val="24"/>
        </w:rPr>
        <w:t>authorize the following payments:</w:t>
      </w:r>
      <w:r w:rsidR="005626F9">
        <w:rPr>
          <w:sz w:val="24"/>
          <w:szCs w:val="24"/>
        </w:rPr>
        <w:t xml:space="preserve"> </w:t>
      </w:r>
    </w:p>
    <w:p w:rsidR="00FB0AF1" w:rsidRDefault="00FB0AF1" w:rsidP="00FB0AF1">
      <w:pPr>
        <w:pStyle w:val="NoSpacing"/>
        <w:ind w:left="180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3402"/>
        <w:gridCol w:w="1558"/>
      </w:tblGrid>
      <w:tr w:rsidR="00800387" w:rsidRPr="00066816" w:rsidTr="00484FEC">
        <w:tc>
          <w:tcPr>
            <w:tcW w:w="1413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977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3402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558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B32A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32A68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71831" w:rsidRPr="0095797C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 British Legion</w:t>
            </w:r>
          </w:p>
        </w:tc>
        <w:tc>
          <w:tcPr>
            <w:tcW w:w="3402" w:type="dxa"/>
          </w:tcPr>
          <w:p w:rsidR="00B71831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Wreath</w:t>
            </w:r>
          </w:p>
        </w:tc>
        <w:tc>
          <w:tcPr>
            <w:tcW w:w="1558" w:type="dxa"/>
          </w:tcPr>
          <w:p w:rsidR="00B71831" w:rsidRPr="0095797C" w:rsidRDefault="00B32A68" w:rsidP="002D0A5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71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B32A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32A68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71831" w:rsidRPr="0095797C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02" w:type="dxa"/>
          </w:tcPr>
          <w:p w:rsidR="00B71831" w:rsidRPr="0095797C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and Expenditure</w:t>
            </w:r>
            <w:r w:rsidR="00B718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B71831" w:rsidRPr="0095797C" w:rsidRDefault="00B32A68" w:rsidP="002D0A5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  <w:r w:rsidR="00B71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B32A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32A6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71831" w:rsidRPr="0095797C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IOW M,D &amp; D Festival</w:t>
            </w:r>
          </w:p>
        </w:tc>
        <w:tc>
          <w:tcPr>
            <w:tcW w:w="3402" w:type="dxa"/>
          </w:tcPr>
          <w:p w:rsidR="00B71831" w:rsidRPr="0095797C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S137 Donation </w:t>
            </w:r>
          </w:p>
        </w:tc>
        <w:tc>
          <w:tcPr>
            <w:tcW w:w="1558" w:type="dxa"/>
          </w:tcPr>
          <w:p w:rsidR="00B71831" w:rsidRPr="0095797C" w:rsidRDefault="00B32A68" w:rsidP="002D0A5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0E71">
              <w:rPr>
                <w:sz w:val="24"/>
                <w:szCs w:val="24"/>
              </w:rPr>
              <w:t>0.00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Pr="0095797C" w:rsidRDefault="00B71831" w:rsidP="00B32A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0E71">
              <w:rPr>
                <w:sz w:val="24"/>
                <w:szCs w:val="24"/>
              </w:rPr>
              <w:t>7</w:t>
            </w:r>
            <w:r w:rsidR="00B32A68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71831" w:rsidRPr="0095797C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H.C.A</w:t>
            </w:r>
          </w:p>
        </w:tc>
        <w:tc>
          <w:tcPr>
            <w:tcW w:w="3402" w:type="dxa"/>
          </w:tcPr>
          <w:p w:rsidR="00B71831" w:rsidRPr="0095797C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1558" w:type="dxa"/>
          </w:tcPr>
          <w:p w:rsidR="00B71831" w:rsidRPr="0095797C" w:rsidRDefault="00B32A68" w:rsidP="002D0A5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1831">
              <w:rPr>
                <w:sz w:val="24"/>
                <w:szCs w:val="24"/>
              </w:rPr>
              <w:t>.00</w:t>
            </w:r>
          </w:p>
        </w:tc>
      </w:tr>
      <w:tr w:rsidR="0079071D" w:rsidRPr="00066816" w:rsidTr="00484FEC">
        <w:tc>
          <w:tcPr>
            <w:tcW w:w="1413" w:type="dxa"/>
          </w:tcPr>
          <w:p w:rsidR="0079071D" w:rsidRDefault="0079071D" w:rsidP="00B32A6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977" w:type="dxa"/>
          </w:tcPr>
          <w:p w:rsidR="0079071D" w:rsidRDefault="0079071D" w:rsidP="00B7183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W.Dixon</w:t>
            </w:r>
            <w:proofErr w:type="spellEnd"/>
            <w:r>
              <w:rPr>
                <w:sz w:val="24"/>
                <w:szCs w:val="24"/>
              </w:rPr>
              <w:t xml:space="preserve"> / Cadets</w:t>
            </w:r>
          </w:p>
        </w:tc>
        <w:tc>
          <w:tcPr>
            <w:tcW w:w="3402" w:type="dxa"/>
          </w:tcPr>
          <w:p w:rsidR="0079071D" w:rsidRDefault="0079071D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Remembrance Day Bugler</w:t>
            </w:r>
          </w:p>
        </w:tc>
        <w:tc>
          <w:tcPr>
            <w:tcW w:w="1558" w:type="dxa"/>
          </w:tcPr>
          <w:p w:rsidR="0079071D" w:rsidRDefault="0079071D" w:rsidP="002D0A5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</w:t>
            </w:r>
          </w:p>
        </w:tc>
      </w:tr>
      <w:tr w:rsidR="00B71831" w:rsidRPr="00066816" w:rsidTr="00484FEC">
        <w:tc>
          <w:tcPr>
            <w:tcW w:w="1413" w:type="dxa"/>
          </w:tcPr>
          <w:p w:rsidR="00B71831" w:rsidRDefault="00150E71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BACS</w:t>
            </w:r>
          </w:p>
        </w:tc>
        <w:tc>
          <w:tcPr>
            <w:tcW w:w="2977" w:type="dxa"/>
          </w:tcPr>
          <w:p w:rsidR="00B71831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Action IOW</w:t>
            </w:r>
          </w:p>
        </w:tc>
        <w:tc>
          <w:tcPr>
            <w:tcW w:w="3402" w:type="dxa"/>
          </w:tcPr>
          <w:p w:rsidR="00B71831" w:rsidRDefault="00B32A68" w:rsidP="00B718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Charge</w:t>
            </w:r>
          </w:p>
        </w:tc>
        <w:tc>
          <w:tcPr>
            <w:tcW w:w="1558" w:type="dxa"/>
          </w:tcPr>
          <w:p w:rsidR="00B71831" w:rsidRDefault="00B32A68" w:rsidP="002D0A56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50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50E71">
              <w:rPr>
                <w:sz w:val="24"/>
                <w:szCs w:val="24"/>
              </w:rPr>
              <w:t>0</w:t>
            </w:r>
          </w:p>
        </w:tc>
      </w:tr>
    </w:tbl>
    <w:p w:rsidR="00C0290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95797C" w:rsidRDefault="0095797C" w:rsidP="00800387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95797C" w:rsidRPr="00066816" w:rsidRDefault="0095797C" w:rsidP="00800387">
      <w:pPr>
        <w:pStyle w:val="NoSpacing"/>
        <w:rPr>
          <w:b/>
          <w:sz w:val="24"/>
          <w:szCs w:val="24"/>
        </w:rPr>
      </w:pPr>
    </w:p>
    <w:p w:rsidR="00800387" w:rsidRPr="00066816" w:rsidRDefault="00FB0AF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93D54">
        <w:rPr>
          <w:b/>
          <w:sz w:val="24"/>
          <w:szCs w:val="24"/>
        </w:rPr>
        <w:t>7</w:t>
      </w:r>
      <w:r w:rsidR="00150E71">
        <w:rPr>
          <w:b/>
          <w:sz w:val="24"/>
          <w:szCs w:val="24"/>
        </w:rPr>
        <w:t>6</w:t>
      </w:r>
      <w:r w:rsidR="00800387" w:rsidRPr="00066816">
        <w:rPr>
          <w:b/>
          <w:sz w:val="24"/>
          <w:szCs w:val="24"/>
        </w:rPr>
        <w:t>/1</w:t>
      </w:r>
      <w:r w:rsidR="00206E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>Date of Next Meeting</w:t>
      </w:r>
    </w:p>
    <w:p w:rsidR="00800387" w:rsidRDefault="00800387" w:rsidP="00800387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It was noted the next </w:t>
      </w:r>
      <w:r w:rsidR="0095797C">
        <w:rPr>
          <w:sz w:val="24"/>
          <w:szCs w:val="24"/>
        </w:rPr>
        <w:t xml:space="preserve">scheduled </w:t>
      </w:r>
      <w:r w:rsidRPr="00066816">
        <w:rPr>
          <w:sz w:val="24"/>
          <w:szCs w:val="24"/>
        </w:rPr>
        <w:t>meeting will be</w:t>
      </w:r>
      <w:r w:rsidR="00273483">
        <w:rPr>
          <w:sz w:val="24"/>
          <w:szCs w:val="24"/>
        </w:rPr>
        <w:t xml:space="preserve"> on </w:t>
      </w:r>
      <w:r w:rsidRPr="00066816">
        <w:rPr>
          <w:sz w:val="24"/>
          <w:szCs w:val="24"/>
        </w:rPr>
        <w:t xml:space="preserve">Thursday </w:t>
      </w:r>
      <w:r w:rsidR="00B32A68">
        <w:rPr>
          <w:sz w:val="24"/>
          <w:szCs w:val="24"/>
        </w:rPr>
        <w:t>3 Dec</w:t>
      </w:r>
      <w:r w:rsidR="00150E71">
        <w:rPr>
          <w:sz w:val="24"/>
          <w:szCs w:val="24"/>
        </w:rPr>
        <w:t>emb</w:t>
      </w:r>
      <w:r w:rsidR="0095797C">
        <w:rPr>
          <w:sz w:val="24"/>
          <w:szCs w:val="24"/>
        </w:rPr>
        <w:t>er</w:t>
      </w:r>
      <w:r w:rsidRPr="00066816">
        <w:rPr>
          <w:sz w:val="24"/>
          <w:szCs w:val="24"/>
        </w:rPr>
        <w:t xml:space="preserve"> 201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 xml:space="preserve">, </w:t>
      </w:r>
      <w:r w:rsidR="006876BD">
        <w:rPr>
          <w:sz w:val="24"/>
          <w:szCs w:val="24"/>
        </w:rPr>
        <w:t xml:space="preserve">in </w:t>
      </w:r>
      <w:r w:rsidRPr="00066816">
        <w:rPr>
          <w:sz w:val="24"/>
          <w:szCs w:val="24"/>
        </w:rPr>
        <w:t xml:space="preserve">the </w:t>
      </w:r>
      <w:r w:rsidR="006876BD">
        <w:rPr>
          <w:sz w:val="24"/>
          <w:szCs w:val="24"/>
        </w:rPr>
        <w:t>C</w:t>
      </w:r>
      <w:r w:rsidR="00484FEC">
        <w:rPr>
          <w:sz w:val="24"/>
          <w:szCs w:val="24"/>
        </w:rPr>
        <w:t>ommunity Centre</w:t>
      </w:r>
      <w:r w:rsidR="006876BD">
        <w:rPr>
          <w:sz w:val="24"/>
          <w:szCs w:val="24"/>
        </w:rPr>
        <w:t>,</w:t>
      </w:r>
      <w:r w:rsidR="00484FEC">
        <w:rPr>
          <w:sz w:val="24"/>
          <w:szCs w:val="24"/>
        </w:rPr>
        <w:t xml:space="preserve"> Main Road</w:t>
      </w:r>
      <w:r w:rsidR="006876BD">
        <w:rPr>
          <w:sz w:val="24"/>
          <w:szCs w:val="24"/>
        </w:rPr>
        <w:t xml:space="preserve"> </w:t>
      </w:r>
      <w:r w:rsidRPr="00066816">
        <w:rPr>
          <w:sz w:val="24"/>
          <w:szCs w:val="24"/>
        </w:rPr>
        <w:t>Havenstreet</w:t>
      </w:r>
      <w:r w:rsidR="006876BD">
        <w:rPr>
          <w:sz w:val="24"/>
          <w:szCs w:val="24"/>
        </w:rPr>
        <w:t xml:space="preserve">. </w:t>
      </w:r>
    </w:p>
    <w:p w:rsidR="00AF54DA" w:rsidRDefault="00AF54DA" w:rsidP="00800387">
      <w:pPr>
        <w:pStyle w:val="NoSpacing"/>
        <w:ind w:left="1440"/>
        <w:rPr>
          <w:sz w:val="24"/>
          <w:szCs w:val="24"/>
        </w:rPr>
      </w:pPr>
    </w:p>
    <w:p w:rsidR="00AF54DA" w:rsidRDefault="00150E71" w:rsidP="00800387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AF54DA">
        <w:rPr>
          <w:sz w:val="24"/>
          <w:szCs w:val="24"/>
        </w:rPr>
        <w:t>he meeting ended at 8.</w:t>
      </w:r>
      <w:r>
        <w:rPr>
          <w:sz w:val="24"/>
          <w:szCs w:val="24"/>
        </w:rPr>
        <w:t>3</w:t>
      </w:r>
      <w:r w:rsidR="00400CB1">
        <w:rPr>
          <w:sz w:val="24"/>
          <w:szCs w:val="24"/>
        </w:rPr>
        <w:t>0</w:t>
      </w:r>
      <w:r w:rsidR="00AF54DA">
        <w:rPr>
          <w:sz w:val="24"/>
          <w:szCs w:val="24"/>
        </w:rPr>
        <w:t>pm</w:t>
      </w:r>
    </w:p>
    <w:sectPr w:rsidR="00AF54DA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D76"/>
    <w:multiLevelType w:val="hybridMultilevel"/>
    <w:tmpl w:val="CEC615B0"/>
    <w:lvl w:ilvl="0" w:tplc="EE143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D397B"/>
    <w:multiLevelType w:val="hybridMultilevel"/>
    <w:tmpl w:val="D84687A0"/>
    <w:lvl w:ilvl="0" w:tplc="D354FC4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455339"/>
    <w:multiLevelType w:val="hybridMultilevel"/>
    <w:tmpl w:val="BC4422CE"/>
    <w:lvl w:ilvl="0" w:tplc="3A567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23304E"/>
    <w:multiLevelType w:val="hybridMultilevel"/>
    <w:tmpl w:val="0B086BFA"/>
    <w:lvl w:ilvl="0" w:tplc="4B489B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45577F"/>
    <w:multiLevelType w:val="hybridMultilevel"/>
    <w:tmpl w:val="DB54E8F6"/>
    <w:lvl w:ilvl="0" w:tplc="3850C1BC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2E2BA4"/>
    <w:multiLevelType w:val="hybridMultilevel"/>
    <w:tmpl w:val="71CE8238"/>
    <w:lvl w:ilvl="0" w:tplc="58287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DC7A6B"/>
    <w:multiLevelType w:val="hybridMultilevel"/>
    <w:tmpl w:val="81ECBC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AA571A"/>
    <w:multiLevelType w:val="hybridMultilevel"/>
    <w:tmpl w:val="52248F22"/>
    <w:lvl w:ilvl="0" w:tplc="1F50A15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383533B"/>
    <w:multiLevelType w:val="hybridMultilevel"/>
    <w:tmpl w:val="902693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625A4D"/>
    <w:multiLevelType w:val="hybridMultilevel"/>
    <w:tmpl w:val="25DA8652"/>
    <w:lvl w:ilvl="0" w:tplc="552608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AB7EAF"/>
    <w:multiLevelType w:val="hybridMultilevel"/>
    <w:tmpl w:val="A824EE4C"/>
    <w:lvl w:ilvl="0" w:tplc="A0C05F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556205"/>
    <w:multiLevelType w:val="hybridMultilevel"/>
    <w:tmpl w:val="6C544174"/>
    <w:lvl w:ilvl="0" w:tplc="08090013">
      <w:start w:val="1"/>
      <w:numFmt w:val="upperRoman"/>
      <w:lvlText w:val="%1."/>
      <w:lvlJc w:val="right"/>
      <w:pPr>
        <w:ind w:left="2265" w:hanging="360"/>
      </w:p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5" w15:restartNumberingAfterBreak="0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2D1564"/>
    <w:multiLevelType w:val="hybridMultilevel"/>
    <w:tmpl w:val="F70C0D88"/>
    <w:lvl w:ilvl="0" w:tplc="03EE44C6">
      <w:start w:val="1"/>
      <w:numFmt w:val="lowerRoman"/>
      <w:lvlText w:val="%1)"/>
      <w:lvlJc w:val="left"/>
      <w:pPr>
        <w:ind w:left="2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10" w:hanging="360"/>
      </w:pPr>
    </w:lvl>
    <w:lvl w:ilvl="2" w:tplc="0809001B" w:tentative="1">
      <w:start w:val="1"/>
      <w:numFmt w:val="lowerRoman"/>
      <w:lvlText w:val="%3."/>
      <w:lvlJc w:val="right"/>
      <w:pPr>
        <w:ind w:left="3930" w:hanging="180"/>
      </w:pPr>
    </w:lvl>
    <w:lvl w:ilvl="3" w:tplc="0809000F" w:tentative="1">
      <w:start w:val="1"/>
      <w:numFmt w:val="decimal"/>
      <w:lvlText w:val="%4."/>
      <w:lvlJc w:val="left"/>
      <w:pPr>
        <w:ind w:left="4650" w:hanging="360"/>
      </w:pPr>
    </w:lvl>
    <w:lvl w:ilvl="4" w:tplc="08090019" w:tentative="1">
      <w:start w:val="1"/>
      <w:numFmt w:val="lowerLetter"/>
      <w:lvlText w:val="%5."/>
      <w:lvlJc w:val="left"/>
      <w:pPr>
        <w:ind w:left="5370" w:hanging="360"/>
      </w:pPr>
    </w:lvl>
    <w:lvl w:ilvl="5" w:tplc="0809001B" w:tentative="1">
      <w:start w:val="1"/>
      <w:numFmt w:val="lowerRoman"/>
      <w:lvlText w:val="%6."/>
      <w:lvlJc w:val="right"/>
      <w:pPr>
        <w:ind w:left="6090" w:hanging="180"/>
      </w:pPr>
    </w:lvl>
    <w:lvl w:ilvl="6" w:tplc="0809000F" w:tentative="1">
      <w:start w:val="1"/>
      <w:numFmt w:val="decimal"/>
      <w:lvlText w:val="%7."/>
      <w:lvlJc w:val="left"/>
      <w:pPr>
        <w:ind w:left="6810" w:hanging="360"/>
      </w:pPr>
    </w:lvl>
    <w:lvl w:ilvl="7" w:tplc="08090019" w:tentative="1">
      <w:start w:val="1"/>
      <w:numFmt w:val="lowerLetter"/>
      <w:lvlText w:val="%8."/>
      <w:lvlJc w:val="left"/>
      <w:pPr>
        <w:ind w:left="7530" w:hanging="360"/>
      </w:pPr>
    </w:lvl>
    <w:lvl w:ilvl="8" w:tplc="08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7DA16408"/>
    <w:multiLevelType w:val="hybridMultilevel"/>
    <w:tmpl w:val="D3B8E018"/>
    <w:lvl w:ilvl="0" w:tplc="A99E92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23"/>
  </w:num>
  <w:num w:numId="5">
    <w:abstractNumId w:val="19"/>
  </w:num>
  <w:num w:numId="6">
    <w:abstractNumId w:val="15"/>
  </w:num>
  <w:num w:numId="7">
    <w:abstractNumId w:val="12"/>
  </w:num>
  <w:num w:numId="8">
    <w:abstractNumId w:val="13"/>
  </w:num>
  <w:num w:numId="9">
    <w:abstractNumId w:val="18"/>
  </w:num>
  <w:num w:numId="10">
    <w:abstractNumId w:val="25"/>
  </w:num>
  <w:num w:numId="11">
    <w:abstractNumId w:val="6"/>
  </w:num>
  <w:num w:numId="12">
    <w:abstractNumId w:val="1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10"/>
  </w:num>
  <w:num w:numId="18">
    <w:abstractNumId w:val="4"/>
  </w:num>
  <w:num w:numId="19">
    <w:abstractNumId w:val="0"/>
  </w:num>
  <w:num w:numId="20">
    <w:abstractNumId w:val="3"/>
  </w:num>
  <w:num w:numId="21">
    <w:abstractNumId w:val="26"/>
  </w:num>
  <w:num w:numId="22">
    <w:abstractNumId w:val="2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1"/>
  </w:num>
  <w:num w:numId="27">
    <w:abstractNumId w:val="24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07F54"/>
    <w:rsid w:val="0001199E"/>
    <w:rsid w:val="00011BFF"/>
    <w:rsid w:val="000359A6"/>
    <w:rsid w:val="00066816"/>
    <w:rsid w:val="00071399"/>
    <w:rsid w:val="00073978"/>
    <w:rsid w:val="00077DBA"/>
    <w:rsid w:val="00090C78"/>
    <w:rsid w:val="000A2DBC"/>
    <w:rsid w:val="000A4546"/>
    <w:rsid w:val="000C10C5"/>
    <w:rsid w:val="000C3C48"/>
    <w:rsid w:val="00101C86"/>
    <w:rsid w:val="0012023D"/>
    <w:rsid w:val="00131ADC"/>
    <w:rsid w:val="001404DC"/>
    <w:rsid w:val="00150E71"/>
    <w:rsid w:val="001625E1"/>
    <w:rsid w:val="00182588"/>
    <w:rsid w:val="001C4A62"/>
    <w:rsid w:val="001E06FF"/>
    <w:rsid w:val="00203F50"/>
    <w:rsid w:val="00206EF9"/>
    <w:rsid w:val="00224461"/>
    <w:rsid w:val="002379B0"/>
    <w:rsid w:val="0025264E"/>
    <w:rsid w:val="0026744A"/>
    <w:rsid w:val="00273483"/>
    <w:rsid w:val="002959C5"/>
    <w:rsid w:val="00297C97"/>
    <w:rsid w:val="002A291B"/>
    <w:rsid w:val="002B29B5"/>
    <w:rsid w:val="002B452D"/>
    <w:rsid w:val="002C2D51"/>
    <w:rsid w:val="002C6AB9"/>
    <w:rsid w:val="002D0A56"/>
    <w:rsid w:val="002D0D03"/>
    <w:rsid w:val="002D25A6"/>
    <w:rsid w:val="002D421F"/>
    <w:rsid w:val="002F2835"/>
    <w:rsid w:val="00300CC9"/>
    <w:rsid w:val="003102A8"/>
    <w:rsid w:val="00331662"/>
    <w:rsid w:val="00335130"/>
    <w:rsid w:val="00340787"/>
    <w:rsid w:val="003449D1"/>
    <w:rsid w:val="00352056"/>
    <w:rsid w:val="003637BE"/>
    <w:rsid w:val="003731B3"/>
    <w:rsid w:val="003848B1"/>
    <w:rsid w:val="003B2B73"/>
    <w:rsid w:val="003D2327"/>
    <w:rsid w:val="00400CB1"/>
    <w:rsid w:val="004019C4"/>
    <w:rsid w:val="0041571B"/>
    <w:rsid w:val="00431926"/>
    <w:rsid w:val="00453511"/>
    <w:rsid w:val="00480C97"/>
    <w:rsid w:val="00484FEC"/>
    <w:rsid w:val="00495F28"/>
    <w:rsid w:val="00497D28"/>
    <w:rsid w:val="004F4E28"/>
    <w:rsid w:val="00515D20"/>
    <w:rsid w:val="00521E35"/>
    <w:rsid w:val="00545269"/>
    <w:rsid w:val="005626F9"/>
    <w:rsid w:val="005775C2"/>
    <w:rsid w:val="00591CB3"/>
    <w:rsid w:val="00594F95"/>
    <w:rsid w:val="005A6111"/>
    <w:rsid w:val="005C1F49"/>
    <w:rsid w:val="005C4CE2"/>
    <w:rsid w:val="005E19A1"/>
    <w:rsid w:val="00600CFC"/>
    <w:rsid w:val="00604345"/>
    <w:rsid w:val="00606092"/>
    <w:rsid w:val="00613D29"/>
    <w:rsid w:val="00622380"/>
    <w:rsid w:val="00664095"/>
    <w:rsid w:val="00670362"/>
    <w:rsid w:val="006816E5"/>
    <w:rsid w:val="006876BD"/>
    <w:rsid w:val="006A474B"/>
    <w:rsid w:val="006B4069"/>
    <w:rsid w:val="006C384F"/>
    <w:rsid w:val="007205CA"/>
    <w:rsid w:val="00721E88"/>
    <w:rsid w:val="00723FE1"/>
    <w:rsid w:val="00751C9A"/>
    <w:rsid w:val="0079071D"/>
    <w:rsid w:val="007915D6"/>
    <w:rsid w:val="007A5FA0"/>
    <w:rsid w:val="007B144F"/>
    <w:rsid w:val="007C37D7"/>
    <w:rsid w:val="007C48D2"/>
    <w:rsid w:val="007C6CF0"/>
    <w:rsid w:val="007F1784"/>
    <w:rsid w:val="00800387"/>
    <w:rsid w:val="008102F7"/>
    <w:rsid w:val="00817707"/>
    <w:rsid w:val="00820F04"/>
    <w:rsid w:val="00841303"/>
    <w:rsid w:val="008420AE"/>
    <w:rsid w:val="00852B62"/>
    <w:rsid w:val="00860EC3"/>
    <w:rsid w:val="00875BE1"/>
    <w:rsid w:val="00882E8D"/>
    <w:rsid w:val="008E4420"/>
    <w:rsid w:val="008E49ED"/>
    <w:rsid w:val="008F0FD1"/>
    <w:rsid w:val="008F2553"/>
    <w:rsid w:val="008F4538"/>
    <w:rsid w:val="008F47C3"/>
    <w:rsid w:val="0090027F"/>
    <w:rsid w:val="00902C97"/>
    <w:rsid w:val="00911EF8"/>
    <w:rsid w:val="00935ADB"/>
    <w:rsid w:val="00940246"/>
    <w:rsid w:val="0094286D"/>
    <w:rsid w:val="0095797C"/>
    <w:rsid w:val="009A1696"/>
    <w:rsid w:val="009A7B5D"/>
    <w:rsid w:val="009C069E"/>
    <w:rsid w:val="009D2F08"/>
    <w:rsid w:val="009D55DD"/>
    <w:rsid w:val="00A315C0"/>
    <w:rsid w:val="00A53D1D"/>
    <w:rsid w:val="00A74E4C"/>
    <w:rsid w:val="00A80EAD"/>
    <w:rsid w:val="00AA358B"/>
    <w:rsid w:val="00AB35D4"/>
    <w:rsid w:val="00AE116D"/>
    <w:rsid w:val="00AF54DA"/>
    <w:rsid w:val="00AF6A69"/>
    <w:rsid w:val="00B32A68"/>
    <w:rsid w:val="00B56B66"/>
    <w:rsid w:val="00B71831"/>
    <w:rsid w:val="00BA06CD"/>
    <w:rsid w:val="00BA0A52"/>
    <w:rsid w:val="00BB49DF"/>
    <w:rsid w:val="00BC5994"/>
    <w:rsid w:val="00BD5DEA"/>
    <w:rsid w:val="00C011E2"/>
    <w:rsid w:val="00C02906"/>
    <w:rsid w:val="00C02CB4"/>
    <w:rsid w:val="00C037FA"/>
    <w:rsid w:val="00C10C63"/>
    <w:rsid w:val="00C14B7A"/>
    <w:rsid w:val="00C45F73"/>
    <w:rsid w:val="00C47B8E"/>
    <w:rsid w:val="00C60761"/>
    <w:rsid w:val="00C71709"/>
    <w:rsid w:val="00C93D54"/>
    <w:rsid w:val="00CA2BF3"/>
    <w:rsid w:val="00D26EB7"/>
    <w:rsid w:val="00D4338D"/>
    <w:rsid w:val="00D44253"/>
    <w:rsid w:val="00D66951"/>
    <w:rsid w:val="00D9543C"/>
    <w:rsid w:val="00DA14D9"/>
    <w:rsid w:val="00DA43FC"/>
    <w:rsid w:val="00DD6F1F"/>
    <w:rsid w:val="00DD7F22"/>
    <w:rsid w:val="00DE7EA5"/>
    <w:rsid w:val="00DF2779"/>
    <w:rsid w:val="00E168FE"/>
    <w:rsid w:val="00E3241C"/>
    <w:rsid w:val="00E34C7A"/>
    <w:rsid w:val="00E431FA"/>
    <w:rsid w:val="00E52C25"/>
    <w:rsid w:val="00E92AF3"/>
    <w:rsid w:val="00EE0708"/>
    <w:rsid w:val="00EF0E34"/>
    <w:rsid w:val="00EF17D2"/>
    <w:rsid w:val="00EF781A"/>
    <w:rsid w:val="00F0719C"/>
    <w:rsid w:val="00F103F9"/>
    <w:rsid w:val="00F119F0"/>
    <w:rsid w:val="00F3715F"/>
    <w:rsid w:val="00F65370"/>
    <w:rsid w:val="00F91236"/>
    <w:rsid w:val="00F92B20"/>
    <w:rsid w:val="00F96C21"/>
    <w:rsid w:val="00FB0AF1"/>
    <w:rsid w:val="00FD619B"/>
    <w:rsid w:val="00FE0028"/>
    <w:rsid w:val="00FE6A18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3</cp:revision>
  <cp:lastPrinted>2015-11-07T16:43:00Z</cp:lastPrinted>
  <dcterms:created xsi:type="dcterms:W3CDTF">2015-11-09T09:53:00Z</dcterms:created>
  <dcterms:modified xsi:type="dcterms:W3CDTF">2015-11-09T09:53:00Z</dcterms:modified>
</cp:coreProperties>
</file>