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FE3C94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proofErr w:type="spellStart"/>
      <w:r>
        <w:rPr>
          <w:rFonts w:cs="Arial"/>
          <w:sz w:val="24"/>
          <w:szCs w:val="24"/>
        </w:rPr>
        <w:t>wil</w:t>
      </w:r>
      <w:proofErr w:type="spellEnd"/>
      <w:r w:rsidR="001E74B7">
        <w:rPr>
          <w:rFonts w:cs="Arial"/>
          <w:sz w:val="24"/>
          <w:szCs w:val="24"/>
        </w:rPr>
        <w:t xml:space="preserve"> be held at the Community Centre, Main Road, Havenstreet, on Thursday </w:t>
      </w:r>
      <w:r w:rsidR="00F5331C">
        <w:rPr>
          <w:rFonts w:cs="Arial"/>
          <w:sz w:val="24"/>
          <w:szCs w:val="24"/>
        </w:rPr>
        <w:t>7</w:t>
      </w:r>
      <w:r w:rsidR="001E74B7">
        <w:rPr>
          <w:rFonts w:cs="Arial"/>
          <w:sz w:val="24"/>
          <w:szCs w:val="24"/>
        </w:rPr>
        <w:t xml:space="preserve"> </w:t>
      </w:r>
      <w:r w:rsidR="00F5331C">
        <w:rPr>
          <w:rFonts w:cs="Arial"/>
          <w:sz w:val="24"/>
          <w:szCs w:val="24"/>
        </w:rPr>
        <w:t>January</w:t>
      </w:r>
      <w:r w:rsidR="001E74B7">
        <w:rPr>
          <w:rFonts w:cs="Arial"/>
          <w:sz w:val="24"/>
          <w:szCs w:val="24"/>
        </w:rPr>
        <w:t xml:space="preserve"> 201</w:t>
      </w:r>
      <w:r w:rsidR="00F5331C">
        <w:rPr>
          <w:rFonts w:cs="Arial"/>
          <w:sz w:val="24"/>
          <w:szCs w:val="24"/>
        </w:rPr>
        <w:t>6</w:t>
      </w:r>
      <w:r w:rsidR="001E74B7">
        <w:rPr>
          <w:rFonts w:cs="Arial"/>
          <w:sz w:val="24"/>
          <w:szCs w:val="24"/>
        </w:rPr>
        <w:t xml:space="preserve"> at 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FE2C2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held on </w:t>
      </w:r>
    </w:p>
    <w:p w:rsidR="001E74B7" w:rsidRDefault="00312D92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FE2C2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Decem</w:t>
      </w:r>
      <w:r w:rsidR="00FE2C2B">
        <w:rPr>
          <w:rFonts w:cs="Arial"/>
          <w:sz w:val="24"/>
          <w:szCs w:val="24"/>
        </w:rPr>
        <w:t>ber</w:t>
      </w:r>
      <w:r w:rsidR="001E74B7">
        <w:rPr>
          <w:rFonts w:cs="Arial"/>
          <w:color w:val="FF0000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2015.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Planning</w:t>
      </w:r>
    </w:p>
    <w:p w:rsidR="00312D92" w:rsidRDefault="00312D92" w:rsidP="00312D92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C45793">
        <w:rPr>
          <w:rFonts w:cs="Arial"/>
          <w:sz w:val="24"/>
          <w:szCs w:val="24"/>
        </w:rPr>
        <w:t>consider</w:t>
      </w:r>
      <w:r>
        <w:rPr>
          <w:rFonts w:cs="Arial"/>
          <w:sz w:val="24"/>
          <w:szCs w:val="24"/>
        </w:rPr>
        <w:t xml:space="preserve"> the following planning application:</w:t>
      </w:r>
    </w:p>
    <w:p w:rsidR="00C45793" w:rsidRPr="00C45793" w:rsidRDefault="00C45793" w:rsidP="00C45793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C4579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P/00431 or TCP/03879/T</w:t>
      </w:r>
    </w:p>
    <w:p w:rsidR="00C45793" w:rsidRPr="00C45793" w:rsidRDefault="00C45793" w:rsidP="00C45793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C4579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Land off Briddlesford Road, Newport</w:t>
      </w:r>
    </w:p>
    <w:p w:rsidR="00C45793" w:rsidRPr="00C45793" w:rsidRDefault="00C45793" w:rsidP="00C45793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C4579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Full planning permission for retention of transfer, processing and management building, and change of use of controlled builders waste management operations to include proposed landscape bund; outline for proposed extension to existing transfer building (additional information relating to the need for the development and impacts of the development) (re-advertised).</w:t>
      </w:r>
    </w:p>
    <w:p w:rsidR="00C97A58" w:rsidRDefault="00C97A58" w:rsidP="00312D92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AB2872" w:rsidRPr="00F5331C" w:rsidRDefault="00F5331C" w:rsidP="00AB2872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5331C">
        <w:rPr>
          <w:rFonts w:cs="Arial"/>
          <w:b/>
          <w:sz w:val="24"/>
          <w:szCs w:val="24"/>
        </w:rPr>
        <w:t>Recreation Ground and Environment Officer</w:t>
      </w:r>
    </w:p>
    <w:p w:rsidR="00F5331C" w:rsidRDefault="00AB2872" w:rsidP="00AB2872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</w:t>
      </w:r>
      <w:r w:rsidR="00F5331C">
        <w:rPr>
          <w:rFonts w:cs="Arial"/>
          <w:sz w:val="24"/>
          <w:szCs w:val="24"/>
        </w:rPr>
        <w:t xml:space="preserve"> the renewal of the agreements with the IOW Council to </w:t>
      </w:r>
    </w:p>
    <w:p w:rsidR="00F5331C" w:rsidRDefault="00F5331C" w:rsidP="00F5331C">
      <w:pPr>
        <w:pStyle w:val="NoSpacing"/>
        <w:numPr>
          <w:ilvl w:val="0"/>
          <w:numId w:val="11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continue</w:t>
      </w:r>
      <w:proofErr w:type="gramEnd"/>
      <w:r>
        <w:rPr>
          <w:rFonts w:cs="Arial"/>
          <w:sz w:val="24"/>
          <w:szCs w:val="24"/>
        </w:rPr>
        <w:t xml:space="preserve"> the grass cutting etc. at the recreation ground, Havenstreet, including </w:t>
      </w:r>
      <w:r w:rsidR="00A025C9">
        <w:rPr>
          <w:rFonts w:cs="Arial"/>
          <w:sz w:val="24"/>
          <w:szCs w:val="24"/>
        </w:rPr>
        <w:t xml:space="preserve">consideration of </w:t>
      </w:r>
      <w:r>
        <w:rPr>
          <w:rFonts w:cs="Arial"/>
          <w:sz w:val="24"/>
          <w:szCs w:val="24"/>
        </w:rPr>
        <w:t xml:space="preserve">the proposal to extend the agreement </w:t>
      </w:r>
      <w:r w:rsidR="004B49E4">
        <w:rPr>
          <w:rFonts w:cs="Arial"/>
          <w:sz w:val="24"/>
          <w:szCs w:val="24"/>
        </w:rPr>
        <w:t xml:space="preserve">for the three years </w:t>
      </w:r>
      <w:r>
        <w:rPr>
          <w:rFonts w:cs="Arial"/>
          <w:sz w:val="24"/>
          <w:szCs w:val="24"/>
        </w:rPr>
        <w:t>to 2018</w:t>
      </w:r>
      <w:r w:rsidR="004B49E4">
        <w:rPr>
          <w:rFonts w:cs="Arial"/>
          <w:sz w:val="24"/>
          <w:szCs w:val="24"/>
        </w:rPr>
        <w:t xml:space="preserve">/19. </w:t>
      </w:r>
    </w:p>
    <w:p w:rsidR="00AB2872" w:rsidRDefault="00F5331C" w:rsidP="00F5331C">
      <w:pPr>
        <w:pStyle w:val="NoSpacing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 fund the Environment Officer</w:t>
      </w:r>
      <w:r w:rsidR="004B49E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AB2872" w:rsidRDefault="00AB2872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FE2C2B" w:rsidRDefault="00C97A58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1E74B7" w:rsidRPr="008A44CB">
        <w:rPr>
          <w:rFonts w:cs="Arial"/>
          <w:sz w:val="24"/>
          <w:szCs w:val="24"/>
        </w:rPr>
        <w:t xml:space="preserve">To receive </w:t>
      </w:r>
      <w:r>
        <w:rPr>
          <w:rFonts w:cs="Arial"/>
          <w:sz w:val="24"/>
          <w:szCs w:val="24"/>
        </w:rPr>
        <w:t>a</w:t>
      </w:r>
      <w:r w:rsidR="008A44CB">
        <w:rPr>
          <w:rFonts w:cs="Arial"/>
          <w:sz w:val="24"/>
          <w:szCs w:val="24"/>
        </w:rPr>
        <w:t xml:space="preserve">ny update regarding </w:t>
      </w:r>
      <w:r w:rsidR="00E90854">
        <w:rPr>
          <w:rFonts w:cs="Arial"/>
          <w:sz w:val="24"/>
          <w:szCs w:val="24"/>
        </w:rPr>
        <w:t xml:space="preserve">the proposed </w:t>
      </w:r>
      <w:r w:rsidR="001E74B7" w:rsidRPr="008A44CB">
        <w:rPr>
          <w:rFonts w:cs="Arial"/>
          <w:sz w:val="24"/>
          <w:szCs w:val="24"/>
        </w:rPr>
        <w:t>community bus service</w:t>
      </w:r>
      <w:r w:rsidR="00E90854">
        <w:rPr>
          <w:rFonts w:cs="Arial"/>
          <w:sz w:val="24"/>
          <w:szCs w:val="24"/>
        </w:rPr>
        <w:t xml:space="preserve">. </w:t>
      </w:r>
    </w:p>
    <w:p w:rsidR="00F931D4" w:rsidRDefault="00F931D4" w:rsidP="00AB2872">
      <w:pPr>
        <w:pStyle w:val="NoSpacing"/>
        <w:ind w:left="1080"/>
        <w:rPr>
          <w:rFonts w:cs="Arial"/>
          <w:sz w:val="24"/>
          <w:szCs w:val="24"/>
        </w:rPr>
      </w:pPr>
    </w:p>
    <w:p w:rsidR="00FE2C2B" w:rsidRDefault="00A025C9" w:rsidP="00A862D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Complaints Policy and Procedure</w:t>
      </w:r>
    </w:p>
    <w:p w:rsidR="00F5331C" w:rsidRPr="00F5331C" w:rsidRDefault="00F5331C" w:rsidP="00F5331C">
      <w:pPr>
        <w:pStyle w:val="NoSpacing"/>
        <w:ind w:left="720"/>
        <w:rPr>
          <w:rFonts w:cs="Arial"/>
          <w:sz w:val="24"/>
          <w:szCs w:val="24"/>
        </w:rPr>
      </w:pPr>
      <w:r w:rsidRPr="00F5331C">
        <w:rPr>
          <w:rFonts w:cs="Arial"/>
          <w:sz w:val="24"/>
          <w:szCs w:val="24"/>
        </w:rPr>
        <w:t>To consider updat</w:t>
      </w:r>
      <w:r w:rsidR="00A025C9">
        <w:rPr>
          <w:rFonts w:cs="Arial"/>
          <w:sz w:val="24"/>
          <w:szCs w:val="24"/>
        </w:rPr>
        <w:t xml:space="preserve">ing </w:t>
      </w:r>
      <w:r w:rsidRPr="00F5331C">
        <w:rPr>
          <w:rFonts w:cs="Arial"/>
          <w:sz w:val="24"/>
          <w:szCs w:val="24"/>
        </w:rPr>
        <w:t>the Complaints Policy and Procedure</w:t>
      </w:r>
    </w:p>
    <w:p w:rsidR="00A862DF" w:rsidRDefault="00A862DF" w:rsidP="00A862DF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A025C9" w:rsidRPr="00A025C9" w:rsidRDefault="00A025C9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3</w:t>
      </w:r>
      <w:r w:rsidRPr="00A025C9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Quarter financial report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</w:t>
      </w:r>
      <w:r w:rsidR="00A025C9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</w:t>
      </w:r>
      <w:r w:rsidR="00A025C9">
        <w:rPr>
          <w:rFonts w:cs="Arial"/>
          <w:sz w:val="24"/>
          <w:szCs w:val="24"/>
        </w:rPr>
        <w:t>Febr</w:t>
      </w:r>
      <w:r w:rsidR="00C97A58">
        <w:rPr>
          <w:rFonts w:cs="Arial"/>
          <w:sz w:val="24"/>
          <w:szCs w:val="24"/>
        </w:rPr>
        <w:t>uary</w:t>
      </w:r>
      <w:r>
        <w:rPr>
          <w:rFonts w:cs="Arial"/>
          <w:sz w:val="24"/>
          <w:szCs w:val="24"/>
        </w:rPr>
        <w:t xml:space="preserve"> 201</w:t>
      </w:r>
      <w:r w:rsidR="00C97A58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</w:t>
      </w:r>
      <w:proofErr w:type="gramEnd"/>
      <w:r>
        <w:rPr>
          <w:rFonts w:cs="Arial"/>
          <w:sz w:val="24"/>
          <w:szCs w:val="24"/>
        </w:rPr>
        <w:t xml:space="preserve">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3230F"/>
    <w:rsid w:val="001C6E85"/>
    <w:rsid w:val="001E74B7"/>
    <w:rsid w:val="00212C55"/>
    <w:rsid w:val="00270811"/>
    <w:rsid w:val="00312D92"/>
    <w:rsid w:val="00352D55"/>
    <w:rsid w:val="003560BB"/>
    <w:rsid w:val="0041699A"/>
    <w:rsid w:val="0049342C"/>
    <w:rsid w:val="00494568"/>
    <w:rsid w:val="004B49E4"/>
    <w:rsid w:val="004F3346"/>
    <w:rsid w:val="0053186F"/>
    <w:rsid w:val="00583016"/>
    <w:rsid w:val="006A5DA1"/>
    <w:rsid w:val="007D2AAD"/>
    <w:rsid w:val="00817BD6"/>
    <w:rsid w:val="008A44CB"/>
    <w:rsid w:val="00A025C9"/>
    <w:rsid w:val="00A81E83"/>
    <w:rsid w:val="00A85D9D"/>
    <w:rsid w:val="00A862DF"/>
    <w:rsid w:val="00AB2872"/>
    <w:rsid w:val="00C45793"/>
    <w:rsid w:val="00C97A58"/>
    <w:rsid w:val="00D12CBD"/>
    <w:rsid w:val="00DC2B7D"/>
    <w:rsid w:val="00E90854"/>
    <w:rsid w:val="00EA285C"/>
    <w:rsid w:val="00F5331C"/>
    <w:rsid w:val="00F931D4"/>
    <w:rsid w:val="00FE2C2B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45793"/>
    <w:rPr>
      <w:b/>
      <w:bCs/>
    </w:rPr>
  </w:style>
  <w:style w:type="paragraph" w:styleId="ListParagraph">
    <w:name w:val="List Paragraph"/>
    <w:basedOn w:val="Normal"/>
    <w:uiPriority w:val="34"/>
    <w:qFormat/>
    <w:rsid w:val="00C4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2015-11-23T16:10:00Z</cp:lastPrinted>
  <dcterms:created xsi:type="dcterms:W3CDTF">2015-12-31T10:13:00Z</dcterms:created>
  <dcterms:modified xsi:type="dcterms:W3CDTF">2015-12-31T10:14:00Z</dcterms:modified>
</cp:coreProperties>
</file>